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90F" w:rsidRPr="00962D54" w:rsidRDefault="00A1590F">
      <w:pPr>
        <w:rPr>
          <w:rFonts w:ascii="ＭＳ ゴシック" w:eastAsia="ＭＳ ゴシック" w:hAnsi="ＭＳ ゴシック"/>
          <w:b/>
          <w:bCs/>
          <w:color w:val="FFFFFF"/>
          <w:sz w:val="72"/>
          <w:szCs w:val="72"/>
        </w:rPr>
      </w:pPr>
      <w:r w:rsidRPr="00962D54">
        <w:rPr>
          <w:rFonts w:ascii="ＭＳ ゴシック" w:eastAsia="ＭＳ ゴシック" w:hAnsi="ＭＳ ゴシック" w:hint="eastAsia"/>
          <w:b/>
          <w:bCs/>
          <w:color w:val="FFFFFF"/>
          <w:sz w:val="72"/>
          <w:szCs w:val="72"/>
          <w:highlight w:val="blue"/>
        </w:rPr>
        <w:t>◆中</w:t>
      </w:r>
      <w:r w:rsidR="003A495B">
        <w:rPr>
          <w:rFonts w:ascii="ＭＳ ゴシック" w:eastAsia="ＭＳ ゴシック" w:hAnsi="ＭＳ ゴシック" w:hint="eastAsia"/>
          <w:b/>
          <w:bCs/>
          <w:color w:val="FFFFFF"/>
          <w:sz w:val="72"/>
          <w:szCs w:val="72"/>
          <w:highlight w:val="blue"/>
        </w:rPr>
        <w:t>１</w:t>
      </w:r>
      <w:r w:rsidR="00903398">
        <w:rPr>
          <w:rFonts w:ascii="ＭＳ ゴシック" w:eastAsia="ＭＳ ゴシック" w:hAnsi="ＭＳ ゴシック" w:hint="eastAsia"/>
          <w:b/>
          <w:bCs/>
          <w:color w:val="FFFFFF"/>
          <w:sz w:val="72"/>
          <w:szCs w:val="72"/>
          <w:highlight w:val="blue"/>
        </w:rPr>
        <w:t>夏</w:t>
      </w:r>
      <w:r w:rsidRPr="00962D54">
        <w:rPr>
          <w:rFonts w:ascii="ＭＳ ゴシック" w:eastAsia="ＭＳ ゴシック" w:hAnsi="ＭＳ ゴシック" w:hint="eastAsia"/>
          <w:b/>
          <w:bCs/>
          <w:color w:val="FFFFFF"/>
          <w:sz w:val="72"/>
          <w:szCs w:val="72"/>
          <w:highlight w:val="blue"/>
        </w:rPr>
        <w:t xml:space="preserve">期講習◆　　　　　　　　　　　</w:t>
      </w:r>
    </w:p>
    <w:p w:rsidR="005158DB" w:rsidRDefault="005158DB" w:rsidP="005158DB">
      <w:pPr>
        <w:rPr>
          <w:sz w:val="24"/>
        </w:rPr>
      </w:pPr>
      <w:r>
        <w:rPr>
          <w:rFonts w:hint="eastAsia"/>
          <w:sz w:val="24"/>
        </w:rPr>
        <w:t xml:space="preserve">　</w:t>
      </w:r>
    </w:p>
    <w:p w:rsidR="00D441F8" w:rsidRDefault="00D441F8" w:rsidP="00D441F8">
      <w:pPr>
        <w:ind w:rightChars="-656" w:right="-1378"/>
        <w:rPr>
          <w:rFonts w:ascii="ＭＳ 明朝" w:hAnsi="ＭＳ 明朝"/>
          <w:sz w:val="24"/>
        </w:rPr>
      </w:pPr>
      <w:r w:rsidRPr="00D441F8">
        <w:rPr>
          <w:rFonts w:ascii="ＭＳ 明朝" w:hAnsi="ＭＳ 明朝" w:hint="eastAsia"/>
          <w:sz w:val="24"/>
        </w:rPr>
        <w:t>授業コース</w:t>
      </w:r>
      <w:r w:rsidRPr="00D441F8">
        <w:rPr>
          <w:rFonts w:ascii="ＭＳ 明朝" w:hAnsi="ＭＳ 明朝" w:hint="eastAsia"/>
          <w:sz w:val="24"/>
        </w:rPr>
        <w:tab/>
        <w:t xml:space="preserve">① </w:t>
      </w:r>
      <w:r w:rsidR="00563A18">
        <w:rPr>
          <w:rFonts w:ascii="ＭＳ 明朝" w:hAnsi="ＭＳ 明朝" w:hint="eastAsia"/>
          <w:sz w:val="24"/>
        </w:rPr>
        <w:t>夏期</w:t>
      </w:r>
      <w:r w:rsidRPr="00D441F8">
        <w:rPr>
          <w:rFonts w:ascii="ＭＳ 明朝" w:hAnsi="ＭＳ 明朝" w:hint="eastAsia"/>
          <w:sz w:val="24"/>
        </w:rPr>
        <w:t>集中授業</w:t>
      </w:r>
    </w:p>
    <w:p w:rsidR="00D441F8" w:rsidRPr="00D441F8" w:rsidRDefault="0016644E" w:rsidP="00D441F8">
      <w:pPr>
        <w:ind w:left="840" w:rightChars="-656" w:right="-1378" w:firstLine="840"/>
        <w:rPr>
          <w:rFonts w:ascii="ＭＳ 明朝" w:hAnsi="ＭＳ 明朝"/>
          <w:sz w:val="24"/>
        </w:rPr>
      </w:pPr>
      <w:r>
        <w:rPr>
          <w:rFonts w:ascii="ＭＳ 明朝" w:hAnsi="ＭＳ 明朝" w:hint="eastAsia"/>
          <w:sz w:val="24"/>
        </w:rPr>
        <w:t>②</w:t>
      </w:r>
      <w:r w:rsidR="00D441F8" w:rsidRPr="00D441F8">
        <w:rPr>
          <w:rFonts w:ascii="ＭＳ 明朝" w:hAnsi="ＭＳ 明朝" w:hint="eastAsia"/>
          <w:sz w:val="24"/>
        </w:rPr>
        <w:t xml:space="preserve"> 検定対策講座</w:t>
      </w:r>
    </w:p>
    <w:p w:rsidR="00D441F8" w:rsidRPr="00D441F8" w:rsidRDefault="0016644E" w:rsidP="00D441F8">
      <w:pPr>
        <w:ind w:left="840" w:rightChars="-656" w:right="-1378" w:firstLine="840"/>
        <w:rPr>
          <w:rFonts w:ascii="ＭＳ 明朝" w:hAnsi="ＭＳ 明朝"/>
          <w:sz w:val="24"/>
        </w:rPr>
      </w:pPr>
      <w:r>
        <w:rPr>
          <w:rFonts w:ascii="ＭＳ 明朝" w:hAnsi="ＭＳ 明朝" w:hint="eastAsia"/>
          <w:sz w:val="24"/>
        </w:rPr>
        <w:t>③</w:t>
      </w:r>
      <w:r w:rsidR="00D441F8" w:rsidRPr="00D441F8">
        <w:rPr>
          <w:rFonts w:ascii="ＭＳ 明朝" w:hAnsi="ＭＳ 明朝" w:hint="eastAsia"/>
          <w:sz w:val="24"/>
        </w:rPr>
        <w:t xml:space="preserve"> ＡＰＳ個別指導</w:t>
      </w:r>
    </w:p>
    <w:p w:rsidR="00A1590F" w:rsidRPr="0016644E" w:rsidRDefault="00A1590F">
      <w:pPr>
        <w:rPr>
          <w:b/>
          <w:sz w:val="20"/>
          <w:szCs w:val="28"/>
        </w:rPr>
      </w:pPr>
    </w:p>
    <w:p w:rsidR="00FF6E37" w:rsidRPr="005158DB" w:rsidRDefault="00FF6E37">
      <w:pPr>
        <w:rPr>
          <w:b/>
          <w:sz w:val="20"/>
          <w:szCs w:val="28"/>
        </w:rPr>
      </w:pPr>
    </w:p>
    <w:p w:rsidR="00A1590F" w:rsidRPr="0019712C" w:rsidRDefault="00810F95">
      <w:pPr>
        <w:rPr>
          <w:rFonts w:ascii="ＭＳ ゴシック" w:eastAsia="ＭＳ ゴシック" w:hAnsi="ＭＳ ゴシック"/>
          <w:b/>
          <w:bCs/>
          <w:color w:val="FFFFFF"/>
          <w:sz w:val="52"/>
          <w:szCs w:val="52"/>
        </w:rPr>
      </w:pPr>
      <w:r>
        <w:rPr>
          <w:rFonts w:ascii="ＭＳ ゴシック" w:eastAsia="ＭＳ ゴシック" w:hAnsi="ＭＳ ゴシック" w:hint="eastAsia"/>
          <w:b/>
          <w:bCs/>
          <w:color w:val="FFFFFF"/>
          <w:sz w:val="52"/>
          <w:szCs w:val="52"/>
          <w:highlight w:val="blue"/>
        </w:rPr>
        <w:t>◆夏</w:t>
      </w:r>
      <w:r w:rsidR="00A1590F" w:rsidRPr="0019712C">
        <w:rPr>
          <w:rFonts w:ascii="ＭＳ ゴシック" w:eastAsia="ＭＳ ゴシック" w:hAnsi="ＭＳ ゴシック" w:hint="eastAsia"/>
          <w:b/>
          <w:bCs/>
          <w:color w:val="FFFFFF"/>
          <w:sz w:val="52"/>
          <w:szCs w:val="52"/>
          <w:highlight w:val="blue"/>
        </w:rPr>
        <w:t>期</w:t>
      </w:r>
      <w:r w:rsidR="00CA740B" w:rsidRPr="0019712C">
        <w:rPr>
          <w:rFonts w:ascii="ＭＳ ゴシック" w:eastAsia="ＭＳ ゴシック" w:hAnsi="ＭＳ ゴシック" w:hint="eastAsia"/>
          <w:b/>
          <w:bCs/>
          <w:color w:val="FFFFFF"/>
          <w:sz w:val="52"/>
          <w:szCs w:val="52"/>
          <w:highlight w:val="blue"/>
        </w:rPr>
        <w:t>集中授業</w:t>
      </w:r>
      <w:r>
        <w:rPr>
          <w:rFonts w:ascii="ＭＳ ゴシック" w:eastAsia="ＭＳ ゴシック" w:hAnsi="ＭＳ ゴシック" w:hint="eastAsia"/>
          <w:b/>
          <w:bCs/>
          <w:color w:val="FFFFFF"/>
          <w:sz w:val="52"/>
          <w:szCs w:val="52"/>
          <w:highlight w:val="blue"/>
        </w:rPr>
        <w:t>◆</w:t>
      </w:r>
      <w:r w:rsidR="00334BFC" w:rsidRPr="0019712C">
        <w:rPr>
          <w:rFonts w:ascii="ＭＳ ゴシック" w:eastAsia="ＭＳ ゴシック" w:hAnsi="ＭＳ ゴシック" w:hint="eastAsia"/>
          <w:b/>
          <w:bCs/>
          <w:color w:val="FFFFFF"/>
          <w:sz w:val="52"/>
          <w:szCs w:val="52"/>
          <w:highlight w:val="blue"/>
        </w:rPr>
        <w:t xml:space="preserve">　　　　　　　　　　　　　　　　　</w:t>
      </w:r>
      <w:r w:rsidR="00334BFC" w:rsidRPr="0019712C">
        <w:rPr>
          <w:rFonts w:ascii="ＭＳ ゴシック" w:eastAsia="ＭＳ ゴシック" w:hAnsi="ＭＳ ゴシック" w:hint="eastAsia"/>
          <w:b/>
          <w:bCs/>
          <w:color w:val="FFFFFF"/>
          <w:sz w:val="52"/>
          <w:szCs w:val="52"/>
        </w:rPr>
        <w:t xml:space="preserve">　　</w:t>
      </w:r>
      <w:r w:rsidR="00A1590F" w:rsidRPr="0019712C">
        <w:rPr>
          <w:rFonts w:ascii="ＭＳ ゴシック" w:eastAsia="ＭＳ ゴシック" w:hAnsi="ＭＳ ゴシック" w:hint="eastAsia"/>
          <w:b/>
          <w:bCs/>
          <w:color w:val="FFFFFF"/>
          <w:sz w:val="52"/>
          <w:szCs w:val="52"/>
        </w:rPr>
        <w:t xml:space="preserve">　　　　　　　　　　　　　　　　　</w:t>
      </w:r>
    </w:p>
    <w:p w:rsidR="00D441F8" w:rsidRDefault="00D441F8" w:rsidP="00D441F8">
      <w:pPr>
        <w:rPr>
          <w:sz w:val="24"/>
        </w:rPr>
      </w:pPr>
    </w:p>
    <w:p w:rsidR="00D441F8" w:rsidRDefault="00563A18" w:rsidP="00D441F8">
      <w:pPr>
        <w:rPr>
          <w:rFonts w:ascii="ＭＳ 明朝" w:hAnsi="ＭＳ 明朝"/>
          <w:sz w:val="24"/>
        </w:rPr>
      </w:pPr>
      <w:r>
        <w:rPr>
          <w:rFonts w:hint="eastAsia"/>
          <w:sz w:val="24"/>
        </w:rPr>
        <w:t>夏</w:t>
      </w:r>
      <w:r w:rsidR="00D441F8">
        <w:rPr>
          <w:rFonts w:hint="eastAsia"/>
          <w:sz w:val="24"/>
        </w:rPr>
        <w:t>休み期間は通常の授業料の他に＋</w:t>
      </w:r>
      <w:r w:rsidR="008320F6">
        <w:rPr>
          <w:rFonts w:hint="eastAsia"/>
          <w:sz w:val="24"/>
        </w:rPr>
        <w:t>１ヶ月</w:t>
      </w:r>
      <w:r w:rsidR="00D441F8">
        <w:rPr>
          <w:rFonts w:hint="eastAsia"/>
          <w:sz w:val="24"/>
        </w:rPr>
        <w:t>分をお預かりして、通常の</w:t>
      </w:r>
      <w:r>
        <w:rPr>
          <w:rFonts w:hint="eastAsia"/>
          <w:sz w:val="24"/>
        </w:rPr>
        <w:t>３</w:t>
      </w:r>
      <w:r w:rsidR="00D441F8">
        <w:rPr>
          <w:rFonts w:hint="eastAsia"/>
          <w:sz w:val="24"/>
        </w:rPr>
        <w:t>～</w:t>
      </w:r>
      <w:r>
        <w:rPr>
          <w:rFonts w:hint="eastAsia"/>
          <w:sz w:val="24"/>
        </w:rPr>
        <w:t>４</w:t>
      </w:r>
      <w:r w:rsidR="00D441F8">
        <w:rPr>
          <w:rFonts w:hint="eastAsia"/>
          <w:sz w:val="24"/>
        </w:rPr>
        <w:t>倍の学習時間、カリキュラムを進めていきます。</w:t>
      </w:r>
      <w:r w:rsidR="00D441F8" w:rsidRPr="00CA740B">
        <w:rPr>
          <w:rFonts w:ascii="ＭＳ 明朝" w:hAnsi="ＭＳ 明朝" w:hint="eastAsia"/>
          <w:sz w:val="24"/>
        </w:rPr>
        <w:t>通塾スケジュール、学習内容に関しては、一人ひとりカウンセリングをして</w:t>
      </w:r>
      <w:r w:rsidR="00D441F8">
        <w:rPr>
          <w:rFonts w:ascii="ＭＳ 明朝" w:hAnsi="ＭＳ 明朝" w:hint="eastAsia"/>
          <w:sz w:val="24"/>
        </w:rPr>
        <w:t>提案</w:t>
      </w:r>
      <w:r w:rsidR="005C70E5">
        <w:rPr>
          <w:rFonts w:ascii="ＭＳ 明朝" w:hAnsi="ＭＳ 明朝" w:hint="eastAsia"/>
          <w:sz w:val="24"/>
        </w:rPr>
        <w:t>します</w:t>
      </w:r>
      <w:r w:rsidR="00D441F8" w:rsidRPr="00CA740B">
        <w:rPr>
          <w:rFonts w:ascii="ＭＳ 明朝" w:hAnsi="ＭＳ 明朝" w:hint="eastAsia"/>
          <w:sz w:val="24"/>
        </w:rPr>
        <w:t>。</w:t>
      </w:r>
    </w:p>
    <w:p w:rsidR="00BA0764" w:rsidRPr="006977D3" w:rsidRDefault="00BA0764" w:rsidP="00D441F8">
      <w:pPr>
        <w:rPr>
          <w:rFonts w:ascii="ＭＳ 明朝" w:hAnsi="ＭＳ 明朝"/>
          <w:sz w:val="24"/>
        </w:rPr>
      </w:pPr>
    </w:p>
    <w:p w:rsidR="00563A18" w:rsidRDefault="00563A18" w:rsidP="00563A18">
      <w:pPr>
        <w:rPr>
          <w:sz w:val="24"/>
        </w:rPr>
      </w:pPr>
      <w:r w:rsidRPr="003A2C7E">
        <w:rPr>
          <w:rFonts w:hint="eastAsia"/>
          <w:sz w:val="24"/>
        </w:rPr>
        <w:t>中学校の授業進度は</w:t>
      </w:r>
      <w:r>
        <w:rPr>
          <w:rFonts w:hint="eastAsia"/>
          <w:sz w:val="24"/>
        </w:rPr>
        <w:t>、</w:t>
      </w:r>
      <w:r w:rsidR="003805F9">
        <w:rPr>
          <w:rFonts w:hint="eastAsia"/>
          <w:sz w:val="24"/>
        </w:rPr>
        <w:t>１</w:t>
      </w:r>
      <w:r>
        <w:rPr>
          <w:rFonts w:hint="eastAsia"/>
          <w:sz w:val="24"/>
        </w:rPr>
        <w:t>学期は</w:t>
      </w:r>
      <w:r w:rsidRPr="003A2C7E">
        <w:rPr>
          <w:rFonts w:hint="eastAsia"/>
          <w:sz w:val="24"/>
        </w:rPr>
        <w:t>ゆっくり</w:t>
      </w:r>
      <w:r w:rsidR="006977D3">
        <w:rPr>
          <w:rFonts w:hint="eastAsia"/>
          <w:sz w:val="24"/>
        </w:rPr>
        <w:t>ですが</w:t>
      </w:r>
      <w:r w:rsidRPr="003A2C7E">
        <w:rPr>
          <w:rFonts w:hint="eastAsia"/>
          <w:sz w:val="24"/>
        </w:rPr>
        <w:t>、</w:t>
      </w:r>
      <w:r>
        <w:rPr>
          <w:rFonts w:hint="eastAsia"/>
          <w:sz w:val="24"/>
        </w:rPr>
        <w:t>２学期</w:t>
      </w:r>
      <w:r w:rsidRPr="003A2C7E">
        <w:rPr>
          <w:rFonts w:hint="eastAsia"/>
          <w:sz w:val="24"/>
        </w:rPr>
        <w:t>からは一気にスピードが上が</w:t>
      </w:r>
      <w:r>
        <w:rPr>
          <w:rFonts w:hint="eastAsia"/>
          <w:sz w:val="24"/>
        </w:rPr>
        <w:t>る傾向があ</w:t>
      </w:r>
      <w:r w:rsidRPr="003A2C7E">
        <w:rPr>
          <w:rFonts w:hint="eastAsia"/>
          <w:sz w:val="24"/>
        </w:rPr>
        <w:t>ります。</w:t>
      </w:r>
      <w:r>
        <w:rPr>
          <w:rFonts w:hint="eastAsia"/>
          <w:sz w:val="24"/>
        </w:rPr>
        <w:t>定期テスト結果も１学期はほとんど差がつきませんが、２学期以降は徐々にその差がはっきりとしていきます。</w:t>
      </w:r>
    </w:p>
    <w:p w:rsidR="00563A18" w:rsidRPr="003A2C7E" w:rsidRDefault="00563A18" w:rsidP="00563A18">
      <w:pPr>
        <w:rPr>
          <w:sz w:val="24"/>
        </w:rPr>
      </w:pPr>
      <w:r w:rsidRPr="003A2C7E">
        <w:rPr>
          <w:rFonts w:hint="eastAsia"/>
          <w:sz w:val="24"/>
        </w:rPr>
        <w:t>学習が順調に</w:t>
      </w:r>
      <w:r>
        <w:rPr>
          <w:rFonts w:hint="eastAsia"/>
          <w:sz w:val="24"/>
        </w:rPr>
        <w:t>進</w:t>
      </w:r>
      <w:r w:rsidRPr="003A2C7E">
        <w:rPr>
          <w:rFonts w:hint="eastAsia"/>
          <w:sz w:val="24"/>
        </w:rPr>
        <w:t>んでいた人、ちょっと不安を抱えながらだった人、遅れを一気に挽回したい人</w:t>
      </w:r>
      <w:r w:rsidR="006977D3">
        <w:rPr>
          <w:rFonts w:hint="eastAsia"/>
          <w:sz w:val="24"/>
        </w:rPr>
        <w:t xml:space="preserve">…　</w:t>
      </w:r>
      <w:r w:rsidRPr="003A2C7E">
        <w:rPr>
          <w:rFonts w:hint="eastAsia"/>
          <w:sz w:val="24"/>
        </w:rPr>
        <w:t>それぞれに合わせたカリキュラムを作成します。</w:t>
      </w:r>
    </w:p>
    <w:p w:rsidR="00A1590F" w:rsidRDefault="00A1590F">
      <w:pPr>
        <w:rPr>
          <w:sz w:val="20"/>
        </w:rPr>
      </w:pPr>
    </w:p>
    <w:p w:rsidR="00D26B88" w:rsidRDefault="00D26B88">
      <w:pPr>
        <w:rPr>
          <w:sz w:val="20"/>
        </w:rPr>
      </w:pPr>
    </w:p>
    <w:p w:rsidR="00A1590F" w:rsidRPr="00CA661B" w:rsidRDefault="00962D54">
      <w:pPr>
        <w:rPr>
          <w:rFonts w:ascii="ＭＳ ゴシック" w:eastAsia="ＭＳ ゴシック" w:hAnsi="ＭＳ ゴシック"/>
          <w:b/>
          <w:bCs/>
          <w:color w:val="FFFFFF"/>
          <w:sz w:val="36"/>
          <w:szCs w:val="36"/>
        </w:rPr>
      </w:pPr>
      <w:r w:rsidRPr="00CA661B">
        <w:rPr>
          <w:rFonts w:ascii="ＭＳ ゴシック" w:eastAsia="ＭＳ ゴシック" w:hAnsi="ＭＳ ゴシック" w:hint="eastAsia"/>
          <w:b/>
          <w:bCs/>
          <w:color w:val="FFFFFF"/>
          <w:sz w:val="36"/>
          <w:szCs w:val="36"/>
          <w:highlight w:val="blue"/>
        </w:rPr>
        <w:t>①</w:t>
      </w:r>
      <w:r w:rsidR="00563A18">
        <w:rPr>
          <w:rFonts w:ascii="ＭＳ ゴシック" w:eastAsia="ＭＳ ゴシック" w:hAnsi="ＭＳ ゴシック" w:hint="eastAsia"/>
          <w:b/>
          <w:bCs/>
          <w:color w:val="FFFFFF"/>
          <w:sz w:val="36"/>
          <w:szCs w:val="36"/>
          <w:highlight w:val="blue"/>
        </w:rPr>
        <w:t>７</w:t>
      </w:r>
      <w:r w:rsidR="00A1590F" w:rsidRPr="00CA661B">
        <w:rPr>
          <w:rFonts w:ascii="ＭＳ ゴシック" w:eastAsia="ＭＳ ゴシック" w:hAnsi="ＭＳ ゴシック" w:hint="eastAsia"/>
          <w:b/>
          <w:bCs/>
          <w:color w:val="FFFFFF"/>
          <w:sz w:val="36"/>
          <w:szCs w:val="36"/>
          <w:highlight w:val="blue"/>
        </w:rPr>
        <w:t>月まで</w:t>
      </w:r>
      <w:r w:rsidR="00512606">
        <w:rPr>
          <w:rFonts w:ascii="ＭＳ ゴシック" w:eastAsia="ＭＳ ゴシック" w:hAnsi="ＭＳ ゴシック" w:hint="eastAsia"/>
          <w:b/>
          <w:bCs/>
          <w:color w:val="FFFFFF"/>
          <w:sz w:val="36"/>
          <w:szCs w:val="36"/>
          <w:highlight w:val="blue"/>
        </w:rPr>
        <w:t>の</w:t>
      </w:r>
      <w:r w:rsidR="00A1590F" w:rsidRPr="00CA661B">
        <w:rPr>
          <w:rFonts w:ascii="ＭＳ ゴシック" w:eastAsia="ＭＳ ゴシック" w:hAnsi="ＭＳ ゴシック" w:hint="eastAsia"/>
          <w:b/>
          <w:bCs/>
          <w:color w:val="FFFFFF"/>
          <w:sz w:val="36"/>
          <w:szCs w:val="36"/>
          <w:highlight w:val="blue"/>
        </w:rPr>
        <w:t>学習内容を完璧にする</w:t>
      </w:r>
      <w:r w:rsidR="00334BFC" w:rsidRPr="00CA661B">
        <w:rPr>
          <w:rFonts w:ascii="ＭＳ ゴシック" w:eastAsia="ＭＳ ゴシック" w:hAnsi="ＭＳ ゴシック" w:hint="eastAsia"/>
          <w:b/>
          <w:bCs/>
          <w:color w:val="FFFFFF"/>
          <w:sz w:val="36"/>
          <w:szCs w:val="36"/>
          <w:highlight w:val="blue"/>
        </w:rPr>
        <w:t xml:space="preserve">　　　　　　　　　　　　　　　　　　　　　　</w:t>
      </w:r>
      <w:r w:rsidR="00A1590F" w:rsidRPr="00CA661B">
        <w:rPr>
          <w:rFonts w:ascii="ＭＳ ゴシック" w:eastAsia="ＭＳ ゴシック" w:hAnsi="ＭＳ ゴシック" w:hint="eastAsia"/>
          <w:b/>
          <w:bCs/>
          <w:color w:val="FFFFFF"/>
          <w:sz w:val="36"/>
          <w:szCs w:val="36"/>
        </w:rPr>
        <w:t xml:space="preserve">　　　　　　　　　　　　　　　　　　　　　　</w:t>
      </w:r>
    </w:p>
    <w:p w:rsidR="00563A18" w:rsidRDefault="00563A18" w:rsidP="00563A18">
      <w:pPr>
        <w:rPr>
          <w:sz w:val="24"/>
        </w:rPr>
      </w:pPr>
      <w:r>
        <w:rPr>
          <w:rFonts w:hint="eastAsia"/>
          <w:sz w:val="24"/>
        </w:rPr>
        <w:t>７</w:t>
      </w:r>
      <w:r w:rsidRPr="00962D54">
        <w:rPr>
          <w:rFonts w:hint="eastAsia"/>
          <w:sz w:val="24"/>
        </w:rPr>
        <w:t>月までに学習した内容を復習することで、今後の土台を固めます。</w:t>
      </w:r>
      <w:r>
        <w:rPr>
          <w:rFonts w:hint="eastAsia"/>
          <w:sz w:val="24"/>
        </w:rPr>
        <w:t>特に</w:t>
      </w:r>
      <w:r w:rsidRPr="00962D54">
        <w:rPr>
          <w:rFonts w:hint="eastAsia"/>
          <w:sz w:val="24"/>
        </w:rPr>
        <w:t>英語・数学</w:t>
      </w:r>
      <w:r>
        <w:rPr>
          <w:rFonts w:hint="eastAsia"/>
          <w:sz w:val="24"/>
        </w:rPr>
        <w:t>は</w:t>
      </w:r>
      <w:r w:rsidRPr="00962D54">
        <w:rPr>
          <w:rFonts w:hint="eastAsia"/>
          <w:sz w:val="24"/>
        </w:rPr>
        <w:t>積み重ねの科目ですので、</w:t>
      </w:r>
      <w:r>
        <w:rPr>
          <w:rFonts w:hint="eastAsia"/>
          <w:sz w:val="24"/>
        </w:rPr>
        <w:t>１学期に学習した内容が中学３年間の基礎となります。そこが</w:t>
      </w:r>
      <w:r w:rsidRPr="00962D54">
        <w:rPr>
          <w:rFonts w:hint="eastAsia"/>
          <w:sz w:val="24"/>
        </w:rPr>
        <w:t>曖昧なままでは、</w:t>
      </w:r>
      <w:r w:rsidR="006977D3">
        <w:rPr>
          <w:rFonts w:hint="eastAsia"/>
          <w:sz w:val="24"/>
        </w:rPr>
        <w:t>今後進めていく応用的内容を積み重ねることはできません</w:t>
      </w:r>
      <w:r>
        <w:rPr>
          <w:rFonts w:hint="eastAsia"/>
          <w:sz w:val="24"/>
        </w:rPr>
        <w:t>。</w:t>
      </w:r>
    </w:p>
    <w:p w:rsidR="00563A18" w:rsidRPr="00962D54" w:rsidRDefault="00563A18" w:rsidP="00563A18">
      <w:pPr>
        <w:rPr>
          <w:sz w:val="24"/>
        </w:rPr>
      </w:pPr>
      <w:r>
        <w:rPr>
          <w:rFonts w:hint="eastAsia"/>
          <w:sz w:val="24"/>
        </w:rPr>
        <w:t>また、</w:t>
      </w:r>
      <w:r w:rsidRPr="00962D54">
        <w:rPr>
          <w:rFonts w:hint="eastAsia"/>
          <w:sz w:val="24"/>
        </w:rPr>
        <w:t>中学１年範囲</w:t>
      </w:r>
      <w:r>
        <w:rPr>
          <w:rFonts w:hint="eastAsia"/>
          <w:sz w:val="24"/>
        </w:rPr>
        <w:t>の</w:t>
      </w:r>
      <w:r w:rsidRPr="00962D54">
        <w:rPr>
          <w:rFonts w:hint="eastAsia"/>
          <w:sz w:val="24"/>
        </w:rPr>
        <w:t>大部分が終了し</w:t>
      </w:r>
      <w:r>
        <w:rPr>
          <w:rFonts w:hint="eastAsia"/>
          <w:sz w:val="24"/>
        </w:rPr>
        <w:t>ている人は、</w:t>
      </w:r>
      <w:r w:rsidRPr="00962D54">
        <w:rPr>
          <w:rFonts w:hint="eastAsia"/>
          <w:sz w:val="24"/>
        </w:rPr>
        <w:t>英検・数検などの検定試験にどんどんチャレンジして自信をつけてもらえる素地を</w:t>
      </w:r>
      <w:r w:rsidR="002267CF">
        <w:rPr>
          <w:rFonts w:hint="eastAsia"/>
          <w:sz w:val="24"/>
        </w:rPr>
        <w:t>作ります</w:t>
      </w:r>
      <w:r w:rsidRPr="00962D54">
        <w:rPr>
          <w:rFonts w:hint="eastAsia"/>
          <w:sz w:val="24"/>
        </w:rPr>
        <w:t>。</w:t>
      </w:r>
    </w:p>
    <w:p w:rsidR="002C610F" w:rsidRPr="00563A18" w:rsidRDefault="002C610F">
      <w:pPr>
        <w:pStyle w:val="a4"/>
        <w:rPr>
          <w:sz w:val="24"/>
        </w:rPr>
      </w:pPr>
    </w:p>
    <w:p w:rsidR="00A1590F" w:rsidRPr="00962D54" w:rsidRDefault="00A1590F">
      <w:pPr>
        <w:pStyle w:val="a4"/>
        <w:rPr>
          <w:sz w:val="24"/>
        </w:rPr>
      </w:pPr>
      <w:r w:rsidRPr="00962D54">
        <w:rPr>
          <w:rFonts w:hint="eastAsia"/>
          <w:sz w:val="24"/>
        </w:rPr>
        <w:t xml:space="preserve">　</w:t>
      </w:r>
    </w:p>
    <w:p w:rsidR="00A1590F" w:rsidRPr="00CA661B" w:rsidRDefault="00EB7968">
      <w:pPr>
        <w:rPr>
          <w:rFonts w:ascii="ＭＳ ゴシック" w:eastAsia="ＭＳ ゴシック" w:hAnsi="ＭＳ ゴシック"/>
          <w:b/>
          <w:color w:val="FFFFFF"/>
          <w:sz w:val="36"/>
          <w:szCs w:val="36"/>
        </w:rPr>
      </w:pPr>
      <w:r w:rsidRPr="00CA661B">
        <w:rPr>
          <w:rFonts w:ascii="ＭＳ ゴシック" w:eastAsia="ＭＳ ゴシック" w:hAnsi="ＭＳ ゴシック" w:hint="eastAsia"/>
          <w:b/>
          <w:color w:val="FFFFFF"/>
          <w:sz w:val="36"/>
          <w:szCs w:val="36"/>
          <w:highlight w:val="blue"/>
        </w:rPr>
        <w:t>②</w:t>
      </w:r>
      <w:r w:rsidR="00A1590F" w:rsidRPr="00CA661B">
        <w:rPr>
          <w:rFonts w:ascii="ＭＳ ゴシック" w:eastAsia="ＭＳ ゴシック" w:hAnsi="ＭＳ ゴシック" w:hint="eastAsia"/>
          <w:b/>
          <w:color w:val="FFFFFF"/>
          <w:sz w:val="36"/>
          <w:szCs w:val="36"/>
          <w:highlight w:val="blue"/>
        </w:rPr>
        <w:t>新出事項の</w:t>
      </w:r>
      <w:r w:rsidRPr="00CA661B">
        <w:rPr>
          <w:rFonts w:ascii="ＭＳ ゴシック" w:eastAsia="ＭＳ ゴシック" w:hAnsi="ＭＳ ゴシック" w:hint="eastAsia"/>
          <w:b/>
          <w:color w:val="FFFFFF"/>
          <w:sz w:val="36"/>
          <w:szCs w:val="36"/>
          <w:highlight w:val="blue"/>
        </w:rPr>
        <w:t>学習</w:t>
      </w:r>
      <w:r w:rsidR="00334BFC" w:rsidRPr="00CA661B">
        <w:rPr>
          <w:rFonts w:ascii="ＭＳ ゴシック" w:eastAsia="ＭＳ ゴシック" w:hAnsi="ＭＳ ゴシック" w:hint="eastAsia"/>
          <w:b/>
          <w:color w:val="FFFFFF"/>
          <w:sz w:val="36"/>
          <w:szCs w:val="36"/>
          <w:highlight w:val="blue"/>
        </w:rPr>
        <w:t xml:space="preserve">　　　　　　　　　　　　　　　　　　　　　　　　　　　　　　　　</w:t>
      </w:r>
      <w:r w:rsidR="00A1590F" w:rsidRPr="00CA661B">
        <w:rPr>
          <w:rFonts w:ascii="ＭＳ ゴシック" w:eastAsia="ＭＳ ゴシック" w:hAnsi="ＭＳ ゴシック" w:hint="eastAsia"/>
          <w:b/>
          <w:color w:val="FFFFFF"/>
          <w:sz w:val="36"/>
          <w:szCs w:val="36"/>
        </w:rPr>
        <w:t xml:space="preserve">　　　　　　　　　　　　　　　　　　　　　　　　　　　　　　　　</w:t>
      </w:r>
    </w:p>
    <w:p w:rsidR="00D26B88" w:rsidRDefault="00D26B88" w:rsidP="00D26B88">
      <w:pPr>
        <w:pStyle w:val="a3"/>
        <w:ind w:firstLineChars="0" w:firstLine="0"/>
        <w:rPr>
          <w:sz w:val="24"/>
          <w:szCs w:val="24"/>
        </w:rPr>
      </w:pPr>
      <w:r w:rsidRPr="00EB7968">
        <w:rPr>
          <w:rFonts w:hint="eastAsia"/>
          <w:sz w:val="24"/>
          <w:szCs w:val="24"/>
        </w:rPr>
        <w:t>この夏を境にして、各教科とも学習内容はどんどん難しくなって</w:t>
      </w:r>
      <w:r>
        <w:rPr>
          <w:rFonts w:hint="eastAsia"/>
          <w:sz w:val="24"/>
          <w:szCs w:val="24"/>
        </w:rPr>
        <w:t>い</w:t>
      </w:r>
      <w:r w:rsidRPr="00EB7968">
        <w:rPr>
          <w:rFonts w:hint="eastAsia"/>
          <w:sz w:val="24"/>
          <w:szCs w:val="24"/>
        </w:rPr>
        <w:t>きます。そのため、</w:t>
      </w:r>
      <w:r w:rsidR="006977D3">
        <w:rPr>
          <w:rFonts w:hint="eastAsia"/>
          <w:sz w:val="24"/>
          <w:szCs w:val="24"/>
        </w:rPr>
        <w:t>一つひとつ</w:t>
      </w:r>
      <w:r w:rsidRPr="00EB7968">
        <w:rPr>
          <w:rFonts w:hint="eastAsia"/>
          <w:sz w:val="24"/>
          <w:szCs w:val="24"/>
        </w:rPr>
        <w:t>をマスターするにも</w:t>
      </w:r>
      <w:r>
        <w:rPr>
          <w:rFonts w:hint="eastAsia"/>
          <w:sz w:val="24"/>
          <w:szCs w:val="24"/>
        </w:rPr>
        <w:t>、</w:t>
      </w:r>
      <w:r w:rsidRPr="00EB7968">
        <w:rPr>
          <w:rFonts w:hint="eastAsia"/>
          <w:sz w:val="24"/>
          <w:szCs w:val="24"/>
        </w:rPr>
        <w:t>まとまった時間（練習量）が必要になります</w:t>
      </w:r>
      <w:r>
        <w:rPr>
          <w:rFonts w:hint="eastAsia"/>
          <w:sz w:val="24"/>
          <w:szCs w:val="24"/>
        </w:rPr>
        <w:t>。予習を進めていくには、時間の取れる夏休みは最適です。</w:t>
      </w:r>
    </w:p>
    <w:p w:rsidR="00D26B88" w:rsidRDefault="00D26B88" w:rsidP="00D26B88">
      <w:pPr>
        <w:pStyle w:val="a3"/>
        <w:ind w:firstLineChars="0" w:firstLine="0"/>
        <w:rPr>
          <w:sz w:val="24"/>
          <w:szCs w:val="24"/>
        </w:rPr>
      </w:pPr>
      <w:r>
        <w:rPr>
          <w:rFonts w:hint="eastAsia"/>
          <w:sz w:val="24"/>
          <w:szCs w:val="24"/>
        </w:rPr>
        <w:t>学習内容の定着には繰り返しの学習が不可欠です。塾で予習を進め、中学校での授業が復習になると自信を持って取り組んでいくことができ、更なる学習意欲が湧いてきます。</w:t>
      </w:r>
    </w:p>
    <w:p w:rsidR="00455FCF" w:rsidRDefault="00455FCF" w:rsidP="00D26B88">
      <w:pPr>
        <w:pStyle w:val="a3"/>
        <w:ind w:firstLineChars="0" w:firstLine="0"/>
        <w:rPr>
          <w:sz w:val="24"/>
          <w:szCs w:val="24"/>
        </w:rPr>
      </w:pPr>
    </w:p>
    <w:p w:rsidR="0016644E" w:rsidRPr="00CA661B" w:rsidRDefault="0016644E" w:rsidP="00D26B88">
      <w:pPr>
        <w:pStyle w:val="a3"/>
        <w:ind w:firstLineChars="0" w:firstLine="0"/>
        <w:rPr>
          <w:sz w:val="24"/>
          <w:szCs w:val="24"/>
        </w:rPr>
      </w:pPr>
    </w:p>
    <w:p w:rsidR="00872387" w:rsidRPr="00E97CE1" w:rsidRDefault="00872387">
      <w:pPr>
        <w:rPr>
          <w:rFonts w:ascii="ＭＳ Ｐゴシック" w:eastAsia="ＭＳ Ｐゴシック" w:hAnsi="ＭＳ Ｐゴシック"/>
          <w:b/>
          <w:sz w:val="24"/>
        </w:rPr>
      </w:pPr>
      <w:r w:rsidRPr="00E97CE1">
        <w:rPr>
          <w:rFonts w:ascii="ＭＳ Ｐゴシック" w:eastAsia="ＭＳ Ｐゴシック" w:hAnsi="ＭＳ Ｐゴシック" w:hint="eastAsia"/>
          <w:b/>
          <w:sz w:val="24"/>
        </w:rPr>
        <w:lastRenderedPageBreak/>
        <w:t>≪新出単元例≫</w:t>
      </w:r>
    </w:p>
    <w:p w:rsidR="00D26B88" w:rsidRPr="0049788E" w:rsidRDefault="00D26B88" w:rsidP="00D26B88">
      <w:pPr>
        <w:numPr>
          <w:ilvl w:val="0"/>
          <w:numId w:val="7"/>
        </w:numPr>
        <w:rPr>
          <w:rFonts w:ascii="ＭＳ ゴシック" w:eastAsia="ＭＳ ゴシック" w:hAnsi="ＭＳ ゴシック"/>
          <w:b/>
          <w:sz w:val="24"/>
        </w:rPr>
      </w:pPr>
      <w:r w:rsidRPr="0049788E">
        <w:rPr>
          <w:rFonts w:ascii="ＭＳ ゴシック" w:eastAsia="ＭＳ ゴシック" w:hAnsi="ＭＳ ゴシック" w:hint="eastAsia"/>
          <w:b/>
          <w:sz w:val="24"/>
        </w:rPr>
        <w:t>一般動詞３人称単数</w:t>
      </w:r>
    </w:p>
    <w:p w:rsidR="00D26B88" w:rsidRDefault="00D26B88" w:rsidP="00D26B88">
      <w:pPr>
        <w:rPr>
          <w:sz w:val="24"/>
        </w:rPr>
      </w:pPr>
      <w:r w:rsidRPr="00872387">
        <w:rPr>
          <w:rFonts w:hint="eastAsia"/>
          <w:sz w:val="24"/>
        </w:rPr>
        <w:t>１年生の</w:t>
      </w:r>
      <w:r>
        <w:rPr>
          <w:rFonts w:hint="eastAsia"/>
          <w:sz w:val="24"/>
        </w:rPr>
        <w:t>英語学習の中で、多くの人が最も</w:t>
      </w:r>
      <w:r w:rsidR="006977D3">
        <w:rPr>
          <w:rFonts w:hint="eastAsia"/>
          <w:sz w:val="24"/>
        </w:rPr>
        <w:t>つまずく</w:t>
      </w:r>
      <w:r>
        <w:rPr>
          <w:rFonts w:hint="eastAsia"/>
          <w:sz w:val="24"/>
        </w:rPr>
        <w:t>文法事項です。ｂｅ動詞が主語によって変化するのと同様に、一般動詞も主語によって変化します。３人称単数のルールを正確に理解し、正しい動詞の使い方ができるようにします。</w:t>
      </w:r>
    </w:p>
    <w:p w:rsidR="00D26B88" w:rsidRPr="0049788E" w:rsidRDefault="00D26B88" w:rsidP="00D26B88">
      <w:pPr>
        <w:numPr>
          <w:ilvl w:val="0"/>
          <w:numId w:val="7"/>
        </w:numPr>
        <w:rPr>
          <w:rFonts w:ascii="ＭＳ ゴシック" w:eastAsia="ＭＳ ゴシック" w:hAnsi="ＭＳ ゴシック"/>
          <w:b/>
          <w:sz w:val="24"/>
        </w:rPr>
      </w:pPr>
      <w:r w:rsidRPr="0049788E">
        <w:rPr>
          <w:rFonts w:ascii="ＭＳ ゴシック" w:eastAsia="ＭＳ ゴシック" w:hAnsi="ＭＳ ゴシック" w:hint="eastAsia"/>
          <w:b/>
          <w:sz w:val="24"/>
        </w:rPr>
        <w:t>現在進行形</w:t>
      </w:r>
    </w:p>
    <w:p w:rsidR="00D26B88" w:rsidRPr="00872387" w:rsidRDefault="00D26B88" w:rsidP="00D26B88">
      <w:pPr>
        <w:rPr>
          <w:sz w:val="24"/>
        </w:rPr>
      </w:pPr>
      <w:r>
        <w:rPr>
          <w:rFonts w:hint="eastAsia"/>
          <w:sz w:val="24"/>
        </w:rPr>
        <w:t>「（今）～しているところです」と現在動作の進行中を表す文の作り方をマスターします。特に、現在形「～します」から進行形への書き換えを数多く練習します。現在</w:t>
      </w:r>
      <w:r w:rsidR="001D27C4">
        <w:rPr>
          <w:rFonts w:hint="eastAsia"/>
          <w:sz w:val="24"/>
        </w:rPr>
        <w:t>形の文と進行形の文の</w:t>
      </w:r>
      <w:r>
        <w:rPr>
          <w:rFonts w:hint="eastAsia"/>
          <w:sz w:val="24"/>
        </w:rPr>
        <w:t>動詞の使い方の違いをしっかり身につけてもらいます。</w:t>
      </w:r>
    </w:p>
    <w:p w:rsidR="00D26B88" w:rsidRPr="00EB7968" w:rsidRDefault="00D26B88" w:rsidP="00D26B88">
      <w:pPr>
        <w:numPr>
          <w:ilvl w:val="0"/>
          <w:numId w:val="7"/>
        </w:numPr>
        <w:rPr>
          <w:rFonts w:eastAsia="ＭＳ ゴシック"/>
          <w:b/>
          <w:bCs/>
          <w:sz w:val="24"/>
        </w:rPr>
      </w:pPr>
      <w:r w:rsidRPr="00EB7968">
        <w:rPr>
          <w:rFonts w:eastAsia="ＭＳ ゴシック" w:hint="eastAsia"/>
          <w:b/>
          <w:bCs/>
          <w:sz w:val="24"/>
        </w:rPr>
        <w:t>一般動詞の過去形</w:t>
      </w:r>
    </w:p>
    <w:p w:rsidR="00D26B88" w:rsidRPr="00EB7968" w:rsidRDefault="00D26B88" w:rsidP="00D26B88">
      <w:pPr>
        <w:rPr>
          <w:sz w:val="24"/>
        </w:rPr>
      </w:pPr>
      <w:r w:rsidRPr="00EB7968">
        <w:rPr>
          <w:rFonts w:hint="eastAsia"/>
          <w:sz w:val="24"/>
        </w:rPr>
        <w:t>現在形、現在進行形との違いをしっかり理解した</w:t>
      </w:r>
      <w:r>
        <w:rPr>
          <w:rFonts w:hint="eastAsia"/>
          <w:sz w:val="24"/>
        </w:rPr>
        <w:t>上</w:t>
      </w:r>
      <w:r w:rsidRPr="00EB7968">
        <w:rPr>
          <w:rFonts w:hint="eastAsia"/>
          <w:sz w:val="24"/>
        </w:rPr>
        <w:t>で</w:t>
      </w:r>
      <w:r>
        <w:rPr>
          <w:rFonts w:hint="eastAsia"/>
          <w:sz w:val="24"/>
        </w:rPr>
        <w:t>、</w:t>
      </w:r>
      <w:r w:rsidRPr="00EB7968">
        <w:rPr>
          <w:rFonts w:hint="eastAsia"/>
          <w:sz w:val="24"/>
        </w:rPr>
        <w:t>規則動詞・不規則動詞</w:t>
      </w:r>
      <w:r w:rsidR="001D27C4">
        <w:rPr>
          <w:rFonts w:hint="eastAsia"/>
          <w:sz w:val="24"/>
        </w:rPr>
        <w:t>の過去形</w:t>
      </w:r>
      <w:r>
        <w:rPr>
          <w:rFonts w:hint="eastAsia"/>
          <w:sz w:val="24"/>
        </w:rPr>
        <w:t>を</w:t>
      </w:r>
      <w:r w:rsidRPr="00EB7968">
        <w:rPr>
          <w:rFonts w:hint="eastAsia"/>
          <w:sz w:val="24"/>
        </w:rPr>
        <w:t>マスター</w:t>
      </w:r>
      <w:r w:rsidR="006977D3">
        <w:rPr>
          <w:rFonts w:hint="eastAsia"/>
          <w:sz w:val="24"/>
        </w:rPr>
        <w:t>し</w:t>
      </w:r>
      <w:r>
        <w:rPr>
          <w:rFonts w:hint="eastAsia"/>
          <w:sz w:val="24"/>
        </w:rPr>
        <w:t>ます。</w:t>
      </w:r>
      <w:r w:rsidRPr="00EB7968">
        <w:rPr>
          <w:rFonts w:hint="eastAsia"/>
          <w:sz w:val="24"/>
        </w:rPr>
        <w:t>特に不規則動詞</w:t>
      </w:r>
      <w:r w:rsidR="001D27C4">
        <w:rPr>
          <w:rFonts w:hint="eastAsia"/>
          <w:sz w:val="24"/>
        </w:rPr>
        <w:t>の過去形</w:t>
      </w:r>
      <w:r w:rsidRPr="00EB7968">
        <w:rPr>
          <w:rFonts w:hint="eastAsia"/>
          <w:sz w:val="24"/>
        </w:rPr>
        <w:t>は地道な練習と同時にテストを繰り返すことによって定着度は飛躍的に高まります。</w:t>
      </w:r>
    </w:p>
    <w:p w:rsidR="00D26B88" w:rsidRPr="00EB7968" w:rsidRDefault="00D26B88" w:rsidP="00D26B88">
      <w:pPr>
        <w:numPr>
          <w:ilvl w:val="0"/>
          <w:numId w:val="7"/>
        </w:numPr>
        <w:rPr>
          <w:rFonts w:ascii="ＭＳ ゴシック" w:eastAsia="ＭＳ ゴシック" w:hAnsi="ＭＳ ゴシック"/>
          <w:b/>
          <w:bCs/>
          <w:sz w:val="24"/>
        </w:rPr>
      </w:pPr>
      <w:r w:rsidRPr="00EB7968">
        <w:rPr>
          <w:rFonts w:ascii="ＭＳ ゴシック" w:eastAsia="ＭＳ ゴシック" w:hAnsi="ＭＳ ゴシック" w:hint="eastAsia"/>
          <w:b/>
          <w:bCs/>
          <w:sz w:val="24"/>
        </w:rPr>
        <w:t>be動詞の過去形</w:t>
      </w:r>
    </w:p>
    <w:p w:rsidR="00D26B88" w:rsidRDefault="00D26B88" w:rsidP="00D26B88">
      <w:pPr>
        <w:rPr>
          <w:sz w:val="24"/>
        </w:rPr>
      </w:pPr>
      <w:r w:rsidRPr="00EB7968">
        <w:rPr>
          <w:rFonts w:hint="eastAsia"/>
          <w:sz w:val="24"/>
        </w:rPr>
        <w:t>現在形との訳の違いをしっかり確認した上で、多くの応用～発展問題に取り組みます。特に</w:t>
      </w:r>
      <w:r w:rsidRPr="00EB7968">
        <w:rPr>
          <w:rFonts w:hint="eastAsia"/>
          <w:sz w:val="24"/>
        </w:rPr>
        <w:t>be</w:t>
      </w:r>
      <w:r w:rsidRPr="00EB7968">
        <w:rPr>
          <w:rFonts w:hint="eastAsia"/>
          <w:sz w:val="24"/>
        </w:rPr>
        <w:t>動詞の問題は、難易度が上がるにつれて形容詞・副詞の知識の必要度が増しますので</w:t>
      </w:r>
      <w:r w:rsidR="006977D3">
        <w:rPr>
          <w:rFonts w:hint="eastAsia"/>
          <w:sz w:val="24"/>
        </w:rPr>
        <w:t>、</w:t>
      </w:r>
      <w:r w:rsidRPr="00EB7968">
        <w:rPr>
          <w:rFonts w:hint="eastAsia"/>
          <w:sz w:val="24"/>
        </w:rPr>
        <w:t>その範囲もしっかり押さえます。</w:t>
      </w:r>
    </w:p>
    <w:p w:rsidR="00D26B88" w:rsidRPr="0049788E" w:rsidRDefault="00D26B88" w:rsidP="00D26B88">
      <w:pPr>
        <w:numPr>
          <w:ilvl w:val="0"/>
          <w:numId w:val="7"/>
        </w:numPr>
        <w:rPr>
          <w:rFonts w:ascii="ＭＳ ゴシック" w:eastAsia="ＭＳ ゴシック" w:hAnsi="ＭＳ ゴシック"/>
          <w:b/>
          <w:sz w:val="24"/>
        </w:rPr>
      </w:pPr>
      <w:r w:rsidRPr="0049788E">
        <w:rPr>
          <w:rFonts w:ascii="ＭＳ ゴシック" w:eastAsia="ＭＳ ゴシック" w:hAnsi="ＭＳ ゴシック" w:hint="eastAsia"/>
          <w:b/>
          <w:sz w:val="24"/>
        </w:rPr>
        <w:t>１次方程式</w:t>
      </w:r>
    </w:p>
    <w:p w:rsidR="00D26B88" w:rsidRPr="00EB7968" w:rsidRDefault="00D26B88" w:rsidP="00D26B88">
      <w:pPr>
        <w:rPr>
          <w:sz w:val="24"/>
        </w:rPr>
      </w:pPr>
      <w:r>
        <w:rPr>
          <w:rFonts w:hint="eastAsia"/>
          <w:sz w:val="24"/>
        </w:rPr>
        <w:t>これから何年にも渡って学習する数学の根底となるものが１次方程式です。特に応用問題（文章題）は、誰もが苦手とする最初の関門になります。ここを攻略するために必要なテクニックを伝授します。</w:t>
      </w:r>
    </w:p>
    <w:p w:rsidR="00D26B88" w:rsidRPr="00EB7968" w:rsidRDefault="00D26B88" w:rsidP="00D26B88">
      <w:pPr>
        <w:numPr>
          <w:ilvl w:val="0"/>
          <w:numId w:val="7"/>
        </w:numPr>
        <w:rPr>
          <w:rFonts w:eastAsia="ＭＳ ゴシック"/>
          <w:b/>
          <w:bCs/>
          <w:sz w:val="24"/>
        </w:rPr>
      </w:pPr>
      <w:r w:rsidRPr="00EB7968">
        <w:rPr>
          <w:rFonts w:eastAsia="ＭＳ ゴシック" w:hint="eastAsia"/>
          <w:b/>
          <w:bCs/>
          <w:sz w:val="24"/>
        </w:rPr>
        <w:t>比例・反比例</w:t>
      </w:r>
    </w:p>
    <w:p w:rsidR="00D26B88" w:rsidRPr="00EB7968" w:rsidRDefault="00D26B88" w:rsidP="00D26B88">
      <w:pPr>
        <w:rPr>
          <w:rFonts w:eastAsia="ＭＳ ゴシック"/>
          <w:b/>
          <w:bCs/>
          <w:sz w:val="24"/>
        </w:rPr>
      </w:pPr>
      <w:r w:rsidRPr="00EB7968">
        <w:rPr>
          <w:rFonts w:hint="eastAsia"/>
          <w:sz w:val="24"/>
        </w:rPr>
        <w:t>高校入試において</w:t>
      </w:r>
      <w:r w:rsidRPr="00B96EA0">
        <w:rPr>
          <w:rFonts w:hint="eastAsia"/>
          <w:sz w:val="24"/>
        </w:rPr>
        <w:t>出題率１００％</w:t>
      </w:r>
      <w:r w:rsidR="001D27C4">
        <w:rPr>
          <w:rFonts w:hint="eastAsia"/>
          <w:sz w:val="24"/>
        </w:rPr>
        <w:t>となるのが</w:t>
      </w:r>
      <w:r w:rsidRPr="00EB7968">
        <w:rPr>
          <w:rFonts w:hint="eastAsia"/>
          <w:sz w:val="24"/>
        </w:rPr>
        <w:t>関数分野</w:t>
      </w:r>
      <w:r>
        <w:rPr>
          <w:rFonts w:hint="eastAsia"/>
          <w:sz w:val="24"/>
        </w:rPr>
        <w:t>です</w:t>
      </w:r>
      <w:r w:rsidRPr="00EB7968">
        <w:rPr>
          <w:rFonts w:hint="eastAsia"/>
          <w:sz w:val="24"/>
        </w:rPr>
        <w:t>。２年生では</w:t>
      </w:r>
      <w:r>
        <w:rPr>
          <w:rFonts w:hint="eastAsia"/>
          <w:sz w:val="24"/>
        </w:rPr>
        <w:t>１</w:t>
      </w:r>
      <w:r w:rsidRPr="00EB7968">
        <w:rPr>
          <w:rFonts w:hint="eastAsia"/>
          <w:sz w:val="24"/>
        </w:rPr>
        <w:t>次関数、３年生では</w:t>
      </w:r>
      <w:r>
        <w:rPr>
          <w:rFonts w:hint="eastAsia"/>
          <w:sz w:val="24"/>
        </w:rPr>
        <w:t>２次関数と</w:t>
      </w:r>
      <w:r w:rsidRPr="00EB7968">
        <w:rPr>
          <w:rFonts w:hint="eastAsia"/>
          <w:sz w:val="24"/>
        </w:rPr>
        <w:t>学習し</w:t>
      </w:r>
      <w:r>
        <w:rPr>
          <w:rFonts w:hint="eastAsia"/>
          <w:sz w:val="24"/>
        </w:rPr>
        <w:t>ていき</w:t>
      </w:r>
      <w:r w:rsidRPr="00EB7968">
        <w:rPr>
          <w:rFonts w:hint="eastAsia"/>
          <w:sz w:val="24"/>
        </w:rPr>
        <w:t>ます</w:t>
      </w:r>
      <w:r>
        <w:rPr>
          <w:rFonts w:hint="eastAsia"/>
          <w:sz w:val="24"/>
        </w:rPr>
        <w:t>が、その基本となるものが比例・反比例です。関数の土台作りを確実に行います</w:t>
      </w:r>
      <w:r w:rsidR="001D27C4">
        <w:rPr>
          <w:rFonts w:hint="eastAsia"/>
          <w:sz w:val="24"/>
        </w:rPr>
        <w:t>。</w:t>
      </w:r>
    </w:p>
    <w:p w:rsidR="00D26B88" w:rsidRPr="00EB7968" w:rsidRDefault="00D26B88" w:rsidP="00D26B88">
      <w:pPr>
        <w:numPr>
          <w:ilvl w:val="0"/>
          <w:numId w:val="7"/>
        </w:numPr>
        <w:rPr>
          <w:rFonts w:eastAsia="ＭＳ ゴシック"/>
          <w:b/>
          <w:bCs/>
          <w:sz w:val="24"/>
        </w:rPr>
      </w:pPr>
      <w:r w:rsidRPr="00EB7968">
        <w:rPr>
          <w:rFonts w:eastAsia="ＭＳ ゴシック" w:hint="eastAsia"/>
          <w:b/>
          <w:bCs/>
          <w:sz w:val="24"/>
        </w:rPr>
        <w:t>国文法（文の成分）</w:t>
      </w:r>
    </w:p>
    <w:p w:rsidR="00D26B88" w:rsidRPr="00EB7968" w:rsidRDefault="00D26B88" w:rsidP="00D26B88">
      <w:pPr>
        <w:rPr>
          <w:sz w:val="24"/>
        </w:rPr>
      </w:pPr>
      <w:r w:rsidRPr="00EB7968">
        <w:rPr>
          <w:rFonts w:hint="eastAsia"/>
          <w:sz w:val="24"/>
        </w:rPr>
        <w:t>文節、単語の区切り方を復習し、文の成分の学習につなげます。主語・述語</w:t>
      </w:r>
      <w:r>
        <w:rPr>
          <w:rFonts w:hint="eastAsia"/>
          <w:sz w:val="24"/>
        </w:rPr>
        <w:t>や</w:t>
      </w:r>
      <w:r w:rsidRPr="00EB7968">
        <w:rPr>
          <w:rFonts w:hint="eastAsia"/>
          <w:sz w:val="24"/>
        </w:rPr>
        <w:t>修飾語・被修飾語、文節相互の関係を学習し、品詞の学習からはじまる文法の最重要ポイントを完成させます。</w:t>
      </w:r>
    </w:p>
    <w:p w:rsidR="00A1590F" w:rsidRPr="00EB7968" w:rsidRDefault="00A1590F">
      <w:pPr>
        <w:rPr>
          <w:sz w:val="24"/>
        </w:rPr>
      </w:pPr>
    </w:p>
    <w:p w:rsidR="00964A18" w:rsidRPr="00CA661B" w:rsidRDefault="00964A18" w:rsidP="00964A18">
      <w:pPr>
        <w:rPr>
          <w:rFonts w:ascii="ＭＳ ゴシック" w:eastAsia="ＭＳ ゴシック" w:hAnsi="ＭＳ ゴシック"/>
          <w:b/>
          <w:color w:val="FFFFFF"/>
          <w:sz w:val="36"/>
          <w:szCs w:val="36"/>
        </w:rPr>
      </w:pPr>
      <w:r>
        <w:rPr>
          <w:rFonts w:ascii="ＭＳ ゴシック" w:eastAsia="ＭＳ ゴシック" w:hAnsi="ＭＳ ゴシック" w:hint="eastAsia"/>
          <w:b/>
          <w:color w:val="FFFFFF"/>
          <w:sz w:val="36"/>
          <w:szCs w:val="36"/>
          <w:highlight w:val="blue"/>
        </w:rPr>
        <w:t>③</w:t>
      </w:r>
      <w:r w:rsidR="00512606">
        <w:rPr>
          <w:rFonts w:ascii="ＭＳ ゴシック" w:eastAsia="ＭＳ ゴシック" w:hAnsi="ＭＳ ゴシック" w:hint="eastAsia"/>
          <w:b/>
          <w:color w:val="FFFFFF"/>
          <w:sz w:val="36"/>
          <w:szCs w:val="36"/>
          <w:highlight w:val="blue"/>
        </w:rPr>
        <w:t>受験に向けて</w:t>
      </w:r>
      <w:r w:rsidR="00B7201B">
        <w:rPr>
          <w:rFonts w:ascii="ＭＳ ゴシック" w:eastAsia="ＭＳ ゴシック" w:hAnsi="ＭＳ ゴシック" w:hint="eastAsia"/>
          <w:b/>
          <w:color w:val="FFFFFF"/>
          <w:sz w:val="36"/>
          <w:szCs w:val="36"/>
          <w:highlight w:val="blue"/>
        </w:rPr>
        <w:t>総合力（５科目）の</w:t>
      </w:r>
      <w:r>
        <w:rPr>
          <w:rFonts w:ascii="ＭＳ ゴシック" w:eastAsia="ＭＳ ゴシック" w:hAnsi="ＭＳ ゴシック" w:hint="eastAsia"/>
          <w:b/>
          <w:color w:val="FFFFFF"/>
          <w:sz w:val="36"/>
          <w:szCs w:val="36"/>
          <w:highlight w:val="blue"/>
        </w:rPr>
        <w:t>強化</w:t>
      </w:r>
      <w:r w:rsidRPr="00CA661B">
        <w:rPr>
          <w:rFonts w:ascii="ＭＳ ゴシック" w:eastAsia="ＭＳ ゴシック" w:hAnsi="ＭＳ ゴシック" w:hint="eastAsia"/>
          <w:b/>
          <w:color w:val="FFFFFF"/>
          <w:sz w:val="36"/>
          <w:szCs w:val="36"/>
          <w:highlight w:val="blue"/>
        </w:rPr>
        <w:t xml:space="preserve">　　　　　　　　　　　　　　　　　　　　　　　　　　　　　　　　</w:t>
      </w:r>
      <w:r w:rsidRPr="00CA661B">
        <w:rPr>
          <w:rFonts w:ascii="ＭＳ ゴシック" w:eastAsia="ＭＳ ゴシック" w:hAnsi="ＭＳ ゴシック" w:hint="eastAsia"/>
          <w:b/>
          <w:color w:val="FFFFFF"/>
          <w:sz w:val="36"/>
          <w:szCs w:val="36"/>
        </w:rPr>
        <w:t xml:space="preserve">　　　　　　　　　　　　　　　　　　　　　　　　　　　　　　　　</w:t>
      </w:r>
    </w:p>
    <w:p w:rsidR="00D26B88" w:rsidRPr="0049788E" w:rsidRDefault="00D26B88" w:rsidP="00D26B88">
      <w:pPr>
        <w:rPr>
          <w:rFonts w:ascii="ＭＳ 明朝" w:hAnsi="ＭＳ 明朝"/>
          <w:bCs/>
          <w:sz w:val="24"/>
        </w:rPr>
      </w:pPr>
      <w:r w:rsidRPr="0049788E">
        <w:rPr>
          <w:rFonts w:ascii="ＭＳ 明朝" w:hAnsi="ＭＳ 明朝" w:hint="eastAsia"/>
          <w:bCs/>
          <w:sz w:val="24"/>
        </w:rPr>
        <w:t>２年半後の高校入試では、公立高校の場合、中</w:t>
      </w:r>
      <w:r w:rsidR="003805F9">
        <w:rPr>
          <w:rFonts w:ascii="ＭＳ 明朝" w:hAnsi="ＭＳ 明朝" w:hint="eastAsia"/>
          <w:bCs/>
          <w:sz w:val="24"/>
        </w:rPr>
        <w:t>１</w:t>
      </w:r>
      <w:r w:rsidRPr="0049788E">
        <w:rPr>
          <w:rFonts w:ascii="ＭＳ 明朝" w:hAnsi="ＭＳ 明朝" w:hint="eastAsia"/>
          <w:bCs/>
          <w:sz w:val="24"/>
        </w:rPr>
        <w:t>からの９教科の通知表と５教科の学力テストで合否が決まります。また多くの私立</w:t>
      </w:r>
      <w:r w:rsidR="002267CF">
        <w:rPr>
          <w:rFonts w:ascii="ＭＳ 明朝" w:hAnsi="ＭＳ 明朝" w:hint="eastAsia"/>
          <w:bCs/>
          <w:sz w:val="24"/>
        </w:rPr>
        <w:t>高校では、３教科の学力テストと５教科の通知表を見られます。受験</w:t>
      </w:r>
      <w:r w:rsidRPr="0049788E">
        <w:rPr>
          <w:rFonts w:ascii="ＭＳ 明朝" w:hAnsi="ＭＳ 明朝" w:hint="eastAsia"/>
          <w:bCs/>
          <w:sz w:val="24"/>
        </w:rPr>
        <w:t>の合否は総合力で決まります。</w:t>
      </w:r>
    </w:p>
    <w:p w:rsidR="00D26B88" w:rsidRPr="0049788E" w:rsidRDefault="002267CF" w:rsidP="00D26B88">
      <w:pPr>
        <w:rPr>
          <w:rFonts w:ascii="ＭＳ 明朝" w:hAnsi="ＭＳ 明朝"/>
          <w:bCs/>
          <w:sz w:val="24"/>
        </w:rPr>
      </w:pPr>
      <w:r>
        <w:rPr>
          <w:rFonts w:ascii="ＭＳ 明朝" w:hAnsi="ＭＳ 明朝" w:hint="eastAsia"/>
          <w:bCs/>
          <w:sz w:val="24"/>
        </w:rPr>
        <w:t>しかし、</w:t>
      </w:r>
      <w:r w:rsidR="001D27C4">
        <w:rPr>
          <w:rFonts w:ascii="ＭＳ 明朝" w:hAnsi="ＭＳ 明朝" w:hint="eastAsia"/>
          <w:bCs/>
          <w:sz w:val="24"/>
        </w:rPr>
        <w:t>日頃から継続して英語・数学の</w:t>
      </w:r>
      <w:r w:rsidR="00D26B88" w:rsidRPr="0049788E">
        <w:rPr>
          <w:rFonts w:ascii="ＭＳ 明朝" w:hAnsi="ＭＳ 明朝" w:hint="eastAsia"/>
          <w:bCs/>
          <w:sz w:val="24"/>
        </w:rPr>
        <w:t>学習をしている人</w:t>
      </w:r>
      <w:r w:rsidR="001D27C4">
        <w:rPr>
          <w:rFonts w:ascii="ＭＳ 明朝" w:hAnsi="ＭＳ 明朝" w:hint="eastAsia"/>
          <w:bCs/>
          <w:sz w:val="24"/>
        </w:rPr>
        <w:t>の数に</w:t>
      </w:r>
      <w:r w:rsidR="00D26B88" w:rsidRPr="0049788E">
        <w:rPr>
          <w:rFonts w:ascii="ＭＳ 明朝" w:hAnsi="ＭＳ 明朝" w:hint="eastAsia"/>
          <w:bCs/>
          <w:sz w:val="24"/>
        </w:rPr>
        <w:t>比べて</w:t>
      </w:r>
      <w:r w:rsidR="001D27C4">
        <w:rPr>
          <w:rFonts w:ascii="ＭＳ 明朝" w:hAnsi="ＭＳ 明朝" w:hint="eastAsia"/>
          <w:bCs/>
          <w:sz w:val="24"/>
        </w:rPr>
        <w:t>、</w:t>
      </w:r>
      <w:r w:rsidR="00D26B88" w:rsidRPr="0049788E">
        <w:rPr>
          <w:rFonts w:ascii="ＭＳ 明朝" w:hAnsi="ＭＳ 明朝" w:hint="eastAsia"/>
          <w:bCs/>
          <w:sz w:val="24"/>
        </w:rPr>
        <w:t>国語・理科・社会の学習時間を</w:t>
      </w:r>
      <w:r w:rsidR="001D27C4">
        <w:rPr>
          <w:rFonts w:ascii="ＭＳ 明朝" w:hAnsi="ＭＳ 明朝" w:hint="eastAsia"/>
          <w:bCs/>
          <w:sz w:val="24"/>
        </w:rPr>
        <w:t>普段から</w:t>
      </w:r>
      <w:r w:rsidR="00D26B88" w:rsidRPr="0049788E">
        <w:rPr>
          <w:rFonts w:ascii="ＭＳ 明朝" w:hAnsi="ＭＳ 明朝" w:hint="eastAsia"/>
          <w:bCs/>
          <w:sz w:val="24"/>
        </w:rPr>
        <w:t>確保</w:t>
      </w:r>
      <w:r>
        <w:rPr>
          <w:rFonts w:ascii="ＭＳ 明朝" w:hAnsi="ＭＳ 明朝" w:hint="eastAsia"/>
          <w:bCs/>
          <w:sz w:val="24"/>
        </w:rPr>
        <w:t>できる</w:t>
      </w:r>
      <w:r w:rsidR="00D26B88" w:rsidRPr="0049788E">
        <w:rPr>
          <w:rFonts w:ascii="ＭＳ 明朝" w:hAnsi="ＭＳ 明朝" w:hint="eastAsia"/>
          <w:bCs/>
          <w:sz w:val="24"/>
        </w:rPr>
        <w:t>人</w:t>
      </w:r>
      <w:r w:rsidR="001D27C4">
        <w:rPr>
          <w:rFonts w:ascii="ＭＳ 明朝" w:hAnsi="ＭＳ 明朝" w:hint="eastAsia"/>
          <w:bCs/>
          <w:sz w:val="24"/>
        </w:rPr>
        <w:t>の数</w:t>
      </w:r>
      <w:r w:rsidR="00D26B88" w:rsidRPr="0049788E">
        <w:rPr>
          <w:rFonts w:ascii="ＭＳ 明朝" w:hAnsi="ＭＳ 明朝" w:hint="eastAsia"/>
          <w:bCs/>
          <w:sz w:val="24"/>
        </w:rPr>
        <w:t>は</w:t>
      </w:r>
      <w:r w:rsidR="001D27C4">
        <w:rPr>
          <w:rFonts w:ascii="ＭＳ 明朝" w:hAnsi="ＭＳ 明朝" w:hint="eastAsia"/>
          <w:bCs/>
          <w:sz w:val="24"/>
        </w:rPr>
        <w:t>かなり少ない</w:t>
      </w:r>
      <w:r>
        <w:rPr>
          <w:rFonts w:ascii="ＭＳ 明朝" w:hAnsi="ＭＳ 明朝" w:hint="eastAsia"/>
          <w:bCs/>
          <w:sz w:val="24"/>
        </w:rPr>
        <w:t>はずです</w:t>
      </w:r>
      <w:r w:rsidR="00D26B88" w:rsidRPr="0049788E">
        <w:rPr>
          <w:rFonts w:ascii="ＭＳ 明朝" w:hAnsi="ＭＳ 明朝" w:hint="eastAsia"/>
          <w:bCs/>
          <w:sz w:val="24"/>
        </w:rPr>
        <w:t>。</w:t>
      </w:r>
    </w:p>
    <w:p w:rsidR="00D26B88" w:rsidRPr="00512606" w:rsidRDefault="00D26B88" w:rsidP="00D26B88">
      <w:pPr>
        <w:rPr>
          <w:rFonts w:eastAsia="ＭＳ ゴシック"/>
          <w:b/>
          <w:bCs/>
          <w:sz w:val="24"/>
        </w:rPr>
      </w:pPr>
      <w:r w:rsidRPr="00512606">
        <w:rPr>
          <w:rFonts w:eastAsia="ＭＳ ゴシック" w:hint="eastAsia"/>
          <w:b/>
          <w:bCs/>
          <w:sz w:val="24"/>
        </w:rPr>
        <w:t>≪国語≫</w:t>
      </w:r>
    </w:p>
    <w:p w:rsidR="00D26B88" w:rsidRPr="0049788E" w:rsidRDefault="00D26B88" w:rsidP="00D26B88">
      <w:pPr>
        <w:rPr>
          <w:rFonts w:ascii="ＭＳ 明朝" w:hAnsi="ＭＳ 明朝"/>
          <w:bCs/>
          <w:sz w:val="24"/>
        </w:rPr>
      </w:pPr>
      <w:r w:rsidRPr="0049788E">
        <w:rPr>
          <w:rFonts w:ascii="ＭＳ 明朝" w:hAnsi="ＭＳ 明朝" w:hint="eastAsia"/>
          <w:bCs/>
          <w:sz w:val="24"/>
        </w:rPr>
        <w:t>中学校の定期テストではあらかじめ知っている文章に関するテストであ</w:t>
      </w:r>
      <w:r w:rsidR="006977D3">
        <w:rPr>
          <w:rFonts w:ascii="ＭＳ 明朝" w:hAnsi="ＭＳ 明朝" w:hint="eastAsia"/>
          <w:bCs/>
          <w:sz w:val="24"/>
        </w:rPr>
        <w:t>るのに対し</w:t>
      </w:r>
      <w:r w:rsidRPr="0049788E">
        <w:rPr>
          <w:rFonts w:ascii="ＭＳ 明朝" w:hAnsi="ＭＳ 明朝" w:hint="eastAsia"/>
          <w:bCs/>
          <w:sz w:val="24"/>
        </w:rPr>
        <w:t>、入試問題では初見の文章に関するテストになります。それを踏まえて</w:t>
      </w:r>
      <w:r w:rsidR="006C26FF">
        <w:rPr>
          <w:rFonts w:ascii="ＭＳ 明朝" w:hAnsi="ＭＳ 明朝" w:hint="eastAsia"/>
          <w:bCs/>
          <w:sz w:val="24"/>
        </w:rPr>
        <w:t>学習していくことが必要です。長期休みの際は、一般的な文章を読み込む</w:t>
      </w:r>
      <w:r w:rsidRPr="0049788E">
        <w:rPr>
          <w:rFonts w:ascii="ＭＳ 明朝" w:hAnsi="ＭＳ 明朝" w:hint="eastAsia"/>
          <w:bCs/>
          <w:sz w:val="24"/>
        </w:rPr>
        <w:t>学習をするチャンスです。</w:t>
      </w:r>
    </w:p>
    <w:p w:rsidR="00D26B88" w:rsidRPr="00512606" w:rsidRDefault="00D26B88" w:rsidP="00D26B88">
      <w:pPr>
        <w:rPr>
          <w:rFonts w:eastAsia="ＭＳ ゴシック"/>
          <w:b/>
          <w:bCs/>
          <w:sz w:val="24"/>
        </w:rPr>
      </w:pPr>
      <w:r w:rsidRPr="00512606">
        <w:rPr>
          <w:rFonts w:eastAsia="ＭＳ ゴシック" w:hint="eastAsia"/>
          <w:b/>
          <w:bCs/>
          <w:sz w:val="24"/>
        </w:rPr>
        <w:lastRenderedPageBreak/>
        <w:t>≪理科・社会≫</w:t>
      </w:r>
    </w:p>
    <w:p w:rsidR="00D26B88" w:rsidRPr="0049788E" w:rsidRDefault="00D26B88" w:rsidP="00D26B88">
      <w:pPr>
        <w:rPr>
          <w:rFonts w:ascii="ＭＳ 明朝" w:hAnsi="ＭＳ 明朝"/>
          <w:bCs/>
          <w:sz w:val="24"/>
        </w:rPr>
      </w:pPr>
      <w:r w:rsidRPr="0049788E">
        <w:rPr>
          <w:rFonts w:ascii="ＭＳ 明朝" w:hAnsi="ＭＳ 明朝" w:hint="eastAsia"/>
          <w:bCs/>
          <w:sz w:val="24"/>
        </w:rPr>
        <w:t>本格的に学習するのは中３からという人が多い</w:t>
      </w:r>
      <w:r w:rsidR="006C26FF">
        <w:rPr>
          <w:rFonts w:ascii="ＭＳ 明朝" w:hAnsi="ＭＳ 明朝" w:hint="eastAsia"/>
          <w:bCs/>
          <w:sz w:val="24"/>
        </w:rPr>
        <w:t>科目</w:t>
      </w:r>
      <w:r w:rsidRPr="0049788E">
        <w:rPr>
          <w:rFonts w:ascii="ＭＳ 明朝" w:hAnsi="ＭＳ 明朝" w:hint="eastAsia"/>
          <w:bCs/>
          <w:sz w:val="24"/>
        </w:rPr>
        <w:t>です。しかし、３年分の内容を１年で学習することは困難です。それまでに知識をどれだけ貯金できるかで、中３時の負担が決まります。中</w:t>
      </w:r>
      <w:r w:rsidR="003805F9">
        <w:rPr>
          <w:rFonts w:ascii="ＭＳ 明朝" w:hAnsi="ＭＳ 明朝" w:hint="eastAsia"/>
          <w:bCs/>
          <w:sz w:val="24"/>
        </w:rPr>
        <w:t>１</w:t>
      </w:r>
      <w:r w:rsidRPr="0049788E">
        <w:rPr>
          <w:rFonts w:ascii="ＭＳ 明朝" w:hAnsi="ＭＳ 明朝" w:hint="eastAsia"/>
          <w:bCs/>
          <w:sz w:val="24"/>
        </w:rPr>
        <w:t>・２の間は、定期テスト前のテスト勉強と長期休みの際の講習、およそ２ヶ月に</w:t>
      </w:r>
      <w:r w:rsidR="003805F9">
        <w:rPr>
          <w:rFonts w:ascii="ＭＳ 明朝" w:hAnsi="ＭＳ 明朝" w:hint="eastAsia"/>
          <w:bCs/>
          <w:sz w:val="24"/>
        </w:rPr>
        <w:t>１</w:t>
      </w:r>
      <w:r w:rsidRPr="0049788E">
        <w:rPr>
          <w:rFonts w:ascii="ＭＳ 明朝" w:hAnsi="ＭＳ 明朝" w:hint="eastAsia"/>
          <w:bCs/>
          <w:sz w:val="24"/>
        </w:rPr>
        <w:t>回の集中学習が大切です。</w:t>
      </w:r>
    </w:p>
    <w:p w:rsidR="00AA42DE" w:rsidRDefault="00AA42DE" w:rsidP="00B7201B">
      <w:pPr>
        <w:rPr>
          <w:rFonts w:ascii="ＭＳ 明朝" w:hAnsi="ＭＳ 明朝"/>
          <w:bCs/>
          <w:sz w:val="24"/>
        </w:rPr>
      </w:pPr>
    </w:p>
    <w:p w:rsidR="00D26B88" w:rsidRPr="00D26B88" w:rsidRDefault="00D26B88" w:rsidP="00B7201B">
      <w:pPr>
        <w:rPr>
          <w:rFonts w:ascii="ＭＳ 明朝" w:hAnsi="ＭＳ 明朝"/>
          <w:bCs/>
          <w:sz w:val="24"/>
        </w:rPr>
      </w:pPr>
    </w:p>
    <w:p w:rsidR="00A1590F" w:rsidRPr="00AA42DE" w:rsidRDefault="00D26B88">
      <w:pPr>
        <w:rPr>
          <w:rFonts w:ascii="ＭＳ ゴシック" w:eastAsia="ＭＳ ゴシック" w:hAnsi="ＭＳ ゴシック"/>
          <w:b/>
          <w:bCs/>
          <w:color w:val="FFFFFF"/>
          <w:sz w:val="36"/>
          <w:szCs w:val="36"/>
          <w:shd w:val="pct15" w:color="auto" w:fill="FFFFFF"/>
        </w:rPr>
      </w:pPr>
      <w:r>
        <w:rPr>
          <w:rFonts w:ascii="ＭＳ ゴシック" w:eastAsia="ＭＳ ゴシック" w:hAnsi="ＭＳ ゴシック" w:hint="eastAsia"/>
          <w:b/>
          <w:bCs/>
          <w:color w:val="FFFFFF"/>
          <w:sz w:val="36"/>
          <w:szCs w:val="36"/>
          <w:highlight w:val="blue"/>
        </w:rPr>
        <w:t>夏</w:t>
      </w:r>
      <w:r w:rsidR="00A1590F" w:rsidRPr="00AA42DE">
        <w:rPr>
          <w:rFonts w:ascii="ＭＳ ゴシック" w:eastAsia="ＭＳ ゴシック" w:hAnsi="ＭＳ ゴシック" w:hint="eastAsia"/>
          <w:b/>
          <w:bCs/>
          <w:color w:val="FFFFFF"/>
          <w:sz w:val="36"/>
          <w:szCs w:val="36"/>
          <w:highlight w:val="blue"/>
        </w:rPr>
        <w:t>期</w:t>
      </w:r>
      <w:r w:rsidR="00192720">
        <w:rPr>
          <w:rFonts w:ascii="ＭＳ ゴシック" w:eastAsia="ＭＳ ゴシック" w:hAnsi="ＭＳ ゴシック" w:hint="eastAsia"/>
          <w:b/>
          <w:bCs/>
          <w:color w:val="FFFFFF"/>
          <w:sz w:val="36"/>
          <w:szCs w:val="36"/>
          <w:highlight w:val="blue"/>
        </w:rPr>
        <w:t>集中授業</w:t>
      </w:r>
      <w:r w:rsidR="00A1590F" w:rsidRPr="00AA42DE">
        <w:rPr>
          <w:rFonts w:ascii="ＭＳ ゴシック" w:eastAsia="ＭＳ ゴシック" w:hAnsi="ＭＳ ゴシック" w:hint="eastAsia"/>
          <w:b/>
          <w:bCs/>
          <w:color w:val="FFFFFF"/>
          <w:sz w:val="36"/>
          <w:szCs w:val="36"/>
          <w:highlight w:val="blue"/>
        </w:rPr>
        <w:t>カリキュラム</w:t>
      </w:r>
      <w:r w:rsidR="00512606" w:rsidRPr="00AA42DE">
        <w:rPr>
          <w:rFonts w:ascii="ＭＳ ゴシック" w:eastAsia="ＭＳ ゴシック" w:hAnsi="ＭＳ ゴシック" w:hint="eastAsia"/>
          <w:b/>
          <w:bCs/>
          <w:color w:val="FFFFFF"/>
          <w:sz w:val="36"/>
          <w:szCs w:val="36"/>
          <w:highlight w:val="blue"/>
        </w:rPr>
        <w:t>例</w:t>
      </w:r>
      <w:r w:rsidR="00334BFC" w:rsidRPr="00AA42DE">
        <w:rPr>
          <w:rFonts w:ascii="ＭＳ ゴシック" w:eastAsia="ＭＳ ゴシック" w:hAnsi="ＭＳ ゴシック" w:hint="eastAsia"/>
          <w:b/>
          <w:bCs/>
          <w:color w:val="FFFFFF"/>
          <w:sz w:val="36"/>
          <w:szCs w:val="36"/>
          <w:highlight w:val="blue"/>
        </w:rPr>
        <w:t xml:space="preserve">　　　　　　　　　</w:t>
      </w:r>
      <w:r w:rsidR="00AA42DE">
        <w:rPr>
          <w:rFonts w:ascii="ＭＳ ゴシック" w:eastAsia="ＭＳ ゴシック" w:hAnsi="ＭＳ ゴシック" w:hint="eastAsia"/>
          <w:b/>
          <w:bCs/>
          <w:color w:val="FFFFFF"/>
          <w:sz w:val="36"/>
          <w:szCs w:val="36"/>
          <w:highlight w:val="blue"/>
        </w:rPr>
        <w:t xml:space="preserve">　</w:t>
      </w:r>
      <w:r w:rsidR="00334BFC" w:rsidRPr="00AA42DE">
        <w:rPr>
          <w:rFonts w:ascii="ＭＳ ゴシック" w:eastAsia="ＭＳ ゴシック" w:hAnsi="ＭＳ ゴシック" w:hint="eastAsia"/>
          <w:b/>
          <w:bCs/>
          <w:color w:val="FFFFFF"/>
          <w:sz w:val="36"/>
          <w:szCs w:val="36"/>
          <w:highlight w:val="blue"/>
        </w:rPr>
        <w:t xml:space="preserve">　　　　</w:t>
      </w:r>
      <w:r w:rsidR="00334BFC" w:rsidRPr="00AA42DE">
        <w:rPr>
          <w:rFonts w:ascii="ＭＳ ゴシック" w:eastAsia="ＭＳ ゴシック" w:hAnsi="ＭＳ ゴシック" w:hint="eastAsia"/>
          <w:b/>
          <w:bCs/>
          <w:color w:val="FFFFFF"/>
          <w:sz w:val="36"/>
          <w:szCs w:val="36"/>
          <w:highlight w:val="blue"/>
          <w:shd w:val="pct15" w:color="auto" w:fill="FFFFFF"/>
        </w:rPr>
        <w:t xml:space="preserve">　</w:t>
      </w:r>
      <w:r w:rsidR="00A1590F" w:rsidRPr="00AA42DE">
        <w:rPr>
          <w:rFonts w:ascii="ＭＳ ゴシック" w:eastAsia="ＭＳ ゴシック" w:hAnsi="ＭＳ ゴシック" w:hint="eastAsia"/>
          <w:b/>
          <w:bCs/>
          <w:color w:val="FFFFFF"/>
          <w:sz w:val="36"/>
          <w:szCs w:val="36"/>
          <w:shd w:val="pct15" w:color="auto" w:fill="FFFFFF"/>
        </w:rPr>
        <w:t xml:space="preserve">　　　　　　　　　　　　　　</w:t>
      </w:r>
    </w:p>
    <w:p w:rsidR="00A1590F" w:rsidRDefault="00A1590F">
      <w:pPr>
        <w:rPr>
          <w:rFonts w:eastAsia="ＭＳ ゴシック"/>
          <w:b/>
          <w:bCs/>
        </w:rPr>
      </w:pPr>
    </w:p>
    <w:tbl>
      <w:tblPr>
        <w:tblW w:w="897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tblPr>
      <w:tblGrid>
        <w:gridCol w:w="467"/>
        <w:gridCol w:w="3038"/>
        <w:gridCol w:w="6"/>
        <w:gridCol w:w="2758"/>
        <w:gridCol w:w="6"/>
        <w:gridCol w:w="2694"/>
        <w:gridCol w:w="6"/>
      </w:tblGrid>
      <w:tr w:rsidR="00D26B88" w:rsidTr="00D26B88">
        <w:trPr>
          <w:jc w:val="center"/>
        </w:trPr>
        <w:tc>
          <w:tcPr>
            <w:tcW w:w="467" w:type="dxa"/>
            <w:shd w:val="clear" w:color="auto" w:fill="000000"/>
          </w:tcPr>
          <w:p w:rsidR="00D26B88" w:rsidRDefault="00D26B88" w:rsidP="00E74D81">
            <w:pPr>
              <w:rPr>
                <w:sz w:val="18"/>
                <w:szCs w:val="18"/>
              </w:rPr>
            </w:pPr>
          </w:p>
        </w:tc>
        <w:tc>
          <w:tcPr>
            <w:tcW w:w="3044" w:type="dxa"/>
            <w:gridSpan w:val="2"/>
            <w:shd w:val="clear" w:color="auto" w:fill="000000"/>
          </w:tcPr>
          <w:p w:rsidR="00D26B88" w:rsidRDefault="00D26B88" w:rsidP="00E74D81">
            <w:pPr>
              <w:jc w:val="center"/>
              <w:rPr>
                <w:rFonts w:eastAsia="ＭＳ ゴシック"/>
                <w:b/>
                <w:bCs/>
                <w:color w:val="FFFFFF"/>
                <w:sz w:val="22"/>
                <w:szCs w:val="22"/>
              </w:rPr>
            </w:pPr>
            <w:r>
              <w:rPr>
                <w:rFonts w:eastAsia="ＭＳ ゴシック" w:hint="eastAsia"/>
                <w:b/>
                <w:bCs/>
                <w:color w:val="FFFFFF"/>
                <w:sz w:val="22"/>
                <w:szCs w:val="22"/>
              </w:rPr>
              <w:t>英　　語</w:t>
            </w:r>
          </w:p>
        </w:tc>
        <w:tc>
          <w:tcPr>
            <w:tcW w:w="2764" w:type="dxa"/>
            <w:gridSpan w:val="2"/>
            <w:shd w:val="clear" w:color="auto" w:fill="000000"/>
          </w:tcPr>
          <w:p w:rsidR="00D26B88" w:rsidRDefault="00D26B88" w:rsidP="00E74D81">
            <w:pPr>
              <w:jc w:val="center"/>
              <w:rPr>
                <w:rFonts w:eastAsia="ＭＳ ゴシック"/>
                <w:b/>
                <w:bCs/>
                <w:color w:val="FFFFFF"/>
                <w:sz w:val="22"/>
                <w:szCs w:val="22"/>
              </w:rPr>
            </w:pPr>
            <w:r>
              <w:rPr>
                <w:rFonts w:eastAsia="ＭＳ ゴシック" w:hint="eastAsia"/>
                <w:b/>
                <w:bCs/>
                <w:color w:val="FFFFFF"/>
                <w:sz w:val="22"/>
                <w:szCs w:val="22"/>
              </w:rPr>
              <w:t>数　　学</w:t>
            </w:r>
          </w:p>
        </w:tc>
        <w:tc>
          <w:tcPr>
            <w:tcW w:w="2700" w:type="dxa"/>
            <w:gridSpan w:val="2"/>
            <w:shd w:val="clear" w:color="auto" w:fill="000000"/>
          </w:tcPr>
          <w:p w:rsidR="00D26B88" w:rsidRDefault="00D26B88" w:rsidP="00E74D81">
            <w:pPr>
              <w:jc w:val="center"/>
              <w:rPr>
                <w:rFonts w:eastAsia="ＭＳ ゴシック"/>
                <w:b/>
                <w:bCs/>
                <w:color w:val="FFFFFF"/>
                <w:sz w:val="22"/>
                <w:szCs w:val="22"/>
              </w:rPr>
            </w:pPr>
            <w:r>
              <w:rPr>
                <w:rFonts w:eastAsia="ＭＳ ゴシック" w:hint="eastAsia"/>
                <w:b/>
                <w:bCs/>
                <w:color w:val="FFFFFF"/>
                <w:sz w:val="22"/>
                <w:szCs w:val="22"/>
              </w:rPr>
              <w:t>国　　語</w:t>
            </w:r>
          </w:p>
        </w:tc>
      </w:tr>
      <w:tr w:rsidR="00D26B88" w:rsidTr="00D26B88">
        <w:trPr>
          <w:gridAfter w:val="1"/>
          <w:wAfter w:w="6" w:type="dxa"/>
          <w:jc w:val="center"/>
        </w:trPr>
        <w:tc>
          <w:tcPr>
            <w:tcW w:w="467" w:type="dxa"/>
          </w:tcPr>
          <w:p w:rsidR="00D26B88" w:rsidRPr="006977D3" w:rsidRDefault="003805F9" w:rsidP="00E74D81">
            <w:pPr>
              <w:jc w:val="center"/>
              <w:rPr>
                <w:szCs w:val="21"/>
              </w:rPr>
            </w:pPr>
            <w:r>
              <w:rPr>
                <w:rFonts w:hint="eastAsia"/>
                <w:szCs w:val="21"/>
              </w:rPr>
              <w:t>1</w:t>
            </w:r>
          </w:p>
        </w:tc>
        <w:tc>
          <w:tcPr>
            <w:tcW w:w="3038" w:type="dxa"/>
          </w:tcPr>
          <w:p w:rsidR="00D26B88" w:rsidRDefault="00D26B88" w:rsidP="00E74D81">
            <w:pPr>
              <w:widowControl/>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I　am</w:t>
            </w:r>
            <w:r w:rsidR="006977D3">
              <w:rPr>
                <w:rFonts w:ascii="ＭＳ Ｐゴシック" w:eastAsia="ＭＳ Ｐゴシック" w:hAnsi="ＭＳ Ｐゴシック" w:cs="ＭＳ Ｐゴシック" w:hint="eastAsia"/>
                <w:kern w:val="0"/>
                <w:sz w:val="18"/>
                <w:szCs w:val="18"/>
              </w:rPr>
              <w:t xml:space="preserve"> </w:t>
            </w:r>
            <w:r>
              <w:rPr>
                <w:rFonts w:ascii="ＭＳ Ｐゴシック" w:eastAsia="ＭＳ Ｐゴシック" w:hAnsi="ＭＳ Ｐゴシック" w:cs="ＭＳ Ｐゴシック" w:hint="eastAsia"/>
                <w:kern w:val="0"/>
                <w:sz w:val="18"/>
                <w:szCs w:val="18"/>
              </w:rPr>
              <w:t>～</w:t>
            </w:r>
            <w:r w:rsidR="006977D3">
              <w:rPr>
                <w:rFonts w:ascii="ＭＳ Ｐゴシック" w:eastAsia="ＭＳ Ｐゴシック" w:hAnsi="ＭＳ Ｐゴシック" w:cs="ＭＳ Ｐゴシック" w:hint="eastAsia"/>
                <w:kern w:val="0"/>
                <w:sz w:val="18"/>
                <w:szCs w:val="18"/>
              </w:rPr>
              <w:t xml:space="preserve">. </w:t>
            </w:r>
            <w:r>
              <w:rPr>
                <w:rFonts w:ascii="ＭＳ Ｐゴシック" w:eastAsia="ＭＳ Ｐゴシック" w:hAnsi="ＭＳ Ｐゴシック" w:cs="ＭＳ Ｐゴシック" w:hint="eastAsia"/>
                <w:kern w:val="0"/>
                <w:sz w:val="18"/>
                <w:szCs w:val="18"/>
              </w:rPr>
              <w:t>/</w:t>
            </w:r>
            <w:r w:rsidR="006977D3">
              <w:rPr>
                <w:rFonts w:ascii="ＭＳ Ｐゴシック" w:eastAsia="ＭＳ Ｐゴシック" w:hAnsi="ＭＳ Ｐゴシック" w:cs="ＭＳ Ｐゴシック" w:hint="eastAsia"/>
                <w:kern w:val="0"/>
                <w:sz w:val="18"/>
                <w:szCs w:val="18"/>
              </w:rPr>
              <w:t xml:space="preserve"> </w:t>
            </w:r>
            <w:r>
              <w:rPr>
                <w:rFonts w:ascii="ＭＳ Ｐゴシック" w:eastAsia="ＭＳ Ｐゴシック" w:hAnsi="ＭＳ Ｐゴシック" w:cs="ＭＳ Ｐゴシック" w:hint="eastAsia"/>
                <w:kern w:val="0"/>
                <w:sz w:val="18"/>
                <w:szCs w:val="18"/>
              </w:rPr>
              <w:t>You　are</w:t>
            </w:r>
            <w:r w:rsidR="006977D3">
              <w:rPr>
                <w:rFonts w:ascii="ＭＳ Ｐゴシック" w:eastAsia="ＭＳ Ｐゴシック" w:hAnsi="ＭＳ Ｐゴシック" w:cs="ＭＳ Ｐゴシック" w:hint="eastAsia"/>
                <w:kern w:val="0"/>
                <w:sz w:val="18"/>
                <w:szCs w:val="18"/>
              </w:rPr>
              <w:t xml:space="preserve"> </w:t>
            </w:r>
            <w:r>
              <w:rPr>
                <w:rFonts w:ascii="ＭＳ Ｐゴシック" w:eastAsia="ＭＳ Ｐゴシック" w:hAnsi="ＭＳ Ｐゴシック" w:cs="ＭＳ Ｐゴシック" w:hint="eastAsia"/>
                <w:kern w:val="0"/>
                <w:sz w:val="18"/>
                <w:szCs w:val="18"/>
              </w:rPr>
              <w:t>～</w:t>
            </w:r>
            <w:r w:rsidR="006977D3">
              <w:rPr>
                <w:rFonts w:ascii="ＭＳ Ｐゴシック" w:eastAsia="ＭＳ Ｐゴシック" w:hAnsi="ＭＳ Ｐゴシック" w:cs="ＭＳ Ｐゴシック" w:hint="eastAsia"/>
                <w:kern w:val="0"/>
                <w:sz w:val="18"/>
                <w:szCs w:val="18"/>
              </w:rPr>
              <w:t>.</w:t>
            </w:r>
            <w:r>
              <w:rPr>
                <w:rFonts w:ascii="ＭＳ Ｐゴシック" w:eastAsia="ＭＳ Ｐゴシック" w:hAnsi="ＭＳ Ｐゴシック" w:cs="ＭＳ Ｐゴシック" w:hint="eastAsia"/>
                <w:kern w:val="0"/>
                <w:sz w:val="18"/>
                <w:szCs w:val="18"/>
              </w:rPr>
              <w:t>の文</w:t>
            </w:r>
          </w:p>
        </w:tc>
        <w:tc>
          <w:tcPr>
            <w:tcW w:w="2764" w:type="dxa"/>
            <w:gridSpan w:val="2"/>
          </w:tcPr>
          <w:p w:rsidR="00D26B88" w:rsidRDefault="00D26B88" w:rsidP="00E74D81">
            <w:pPr>
              <w:widowControl/>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正負の数　加減法</w:t>
            </w:r>
          </w:p>
        </w:tc>
        <w:tc>
          <w:tcPr>
            <w:tcW w:w="2700" w:type="dxa"/>
            <w:gridSpan w:val="2"/>
          </w:tcPr>
          <w:p w:rsidR="00D26B88" w:rsidRDefault="00D26B88" w:rsidP="00E74D81">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説明文</w:t>
            </w:r>
          </w:p>
        </w:tc>
      </w:tr>
      <w:tr w:rsidR="00D26B88" w:rsidTr="00D26B88">
        <w:trPr>
          <w:gridAfter w:val="1"/>
          <w:wAfter w:w="6" w:type="dxa"/>
          <w:jc w:val="center"/>
        </w:trPr>
        <w:tc>
          <w:tcPr>
            <w:tcW w:w="467" w:type="dxa"/>
          </w:tcPr>
          <w:p w:rsidR="00D26B88" w:rsidRPr="006977D3" w:rsidRDefault="00D26B88" w:rsidP="00E74D81">
            <w:pPr>
              <w:jc w:val="center"/>
              <w:rPr>
                <w:szCs w:val="21"/>
              </w:rPr>
            </w:pPr>
            <w:r w:rsidRPr="006977D3">
              <w:rPr>
                <w:szCs w:val="21"/>
              </w:rPr>
              <w:t>2</w:t>
            </w:r>
          </w:p>
        </w:tc>
        <w:tc>
          <w:tcPr>
            <w:tcW w:w="3038" w:type="dxa"/>
          </w:tcPr>
          <w:p w:rsidR="00D26B88" w:rsidRDefault="00D26B88" w:rsidP="00E74D81">
            <w:pPr>
              <w:widowControl/>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This　is</w:t>
            </w:r>
            <w:r w:rsidR="006977D3">
              <w:rPr>
                <w:rFonts w:ascii="ＭＳ Ｐゴシック" w:eastAsia="ＭＳ Ｐゴシック" w:hAnsi="ＭＳ Ｐゴシック" w:cs="ＭＳ Ｐゴシック" w:hint="eastAsia"/>
                <w:kern w:val="0"/>
                <w:sz w:val="18"/>
                <w:szCs w:val="18"/>
              </w:rPr>
              <w:t xml:space="preserve"> </w:t>
            </w:r>
            <w:r>
              <w:rPr>
                <w:rFonts w:ascii="ＭＳ Ｐゴシック" w:eastAsia="ＭＳ Ｐゴシック" w:hAnsi="ＭＳ Ｐゴシック" w:cs="ＭＳ Ｐゴシック" w:hint="eastAsia"/>
                <w:kern w:val="0"/>
                <w:sz w:val="18"/>
                <w:szCs w:val="18"/>
              </w:rPr>
              <w:t>～</w:t>
            </w:r>
            <w:r w:rsidR="006977D3">
              <w:rPr>
                <w:rFonts w:ascii="ＭＳ Ｐゴシック" w:eastAsia="ＭＳ Ｐゴシック" w:hAnsi="ＭＳ Ｐゴシック" w:cs="ＭＳ Ｐゴシック" w:hint="eastAsia"/>
                <w:kern w:val="0"/>
                <w:sz w:val="18"/>
                <w:szCs w:val="18"/>
              </w:rPr>
              <w:t xml:space="preserve">. </w:t>
            </w:r>
            <w:r>
              <w:rPr>
                <w:rFonts w:ascii="ＭＳ Ｐゴシック" w:eastAsia="ＭＳ Ｐゴシック" w:hAnsi="ＭＳ Ｐゴシック" w:cs="ＭＳ Ｐゴシック" w:hint="eastAsia"/>
                <w:kern w:val="0"/>
                <w:sz w:val="18"/>
                <w:szCs w:val="18"/>
              </w:rPr>
              <w:t>/</w:t>
            </w:r>
            <w:r w:rsidR="006977D3">
              <w:rPr>
                <w:rFonts w:ascii="ＭＳ Ｐゴシック" w:eastAsia="ＭＳ Ｐゴシック" w:hAnsi="ＭＳ Ｐゴシック" w:cs="ＭＳ Ｐゴシック" w:hint="eastAsia"/>
                <w:kern w:val="0"/>
                <w:sz w:val="18"/>
                <w:szCs w:val="18"/>
              </w:rPr>
              <w:t xml:space="preserve"> </w:t>
            </w:r>
            <w:r>
              <w:rPr>
                <w:rFonts w:ascii="ＭＳ Ｐゴシック" w:eastAsia="ＭＳ Ｐゴシック" w:hAnsi="ＭＳ Ｐゴシック" w:cs="ＭＳ Ｐゴシック" w:hint="eastAsia"/>
                <w:kern w:val="0"/>
                <w:sz w:val="18"/>
                <w:szCs w:val="18"/>
              </w:rPr>
              <w:t>That　is</w:t>
            </w:r>
            <w:r w:rsidR="006977D3">
              <w:rPr>
                <w:rFonts w:ascii="ＭＳ Ｐゴシック" w:eastAsia="ＭＳ Ｐゴシック" w:hAnsi="ＭＳ Ｐゴシック" w:cs="ＭＳ Ｐゴシック" w:hint="eastAsia"/>
                <w:kern w:val="0"/>
                <w:sz w:val="18"/>
                <w:szCs w:val="18"/>
              </w:rPr>
              <w:t xml:space="preserve"> </w:t>
            </w:r>
            <w:r>
              <w:rPr>
                <w:rFonts w:ascii="ＭＳ Ｐゴシック" w:eastAsia="ＭＳ Ｐゴシック" w:hAnsi="ＭＳ Ｐゴシック" w:cs="ＭＳ Ｐゴシック" w:hint="eastAsia"/>
                <w:kern w:val="0"/>
                <w:sz w:val="18"/>
                <w:szCs w:val="18"/>
              </w:rPr>
              <w:t>～</w:t>
            </w:r>
            <w:r w:rsidR="006977D3">
              <w:rPr>
                <w:rFonts w:ascii="ＭＳ Ｐゴシック" w:eastAsia="ＭＳ Ｐゴシック" w:hAnsi="ＭＳ Ｐゴシック" w:cs="ＭＳ Ｐゴシック" w:hint="eastAsia"/>
                <w:kern w:val="0"/>
                <w:sz w:val="18"/>
                <w:szCs w:val="18"/>
              </w:rPr>
              <w:t>.</w:t>
            </w:r>
            <w:r>
              <w:rPr>
                <w:rFonts w:ascii="ＭＳ Ｐゴシック" w:eastAsia="ＭＳ Ｐゴシック" w:hAnsi="ＭＳ Ｐゴシック" w:cs="ＭＳ Ｐゴシック" w:hint="eastAsia"/>
                <w:kern w:val="0"/>
                <w:sz w:val="18"/>
                <w:szCs w:val="18"/>
              </w:rPr>
              <w:t>の文</w:t>
            </w:r>
          </w:p>
        </w:tc>
        <w:tc>
          <w:tcPr>
            <w:tcW w:w="2764" w:type="dxa"/>
            <w:gridSpan w:val="2"/>
          </w:tcPr>
          <w:p w:rsidR="00D26B88" w:rsidRDefault="00D26B88" w:rsidP="00E74D81">
            <w:pPr>
              <w:widowControl/>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正負の数　乗除法</w:t>
            </w:r>
          </w:p>
        </w:tc>
        <w:tc>
          <w:tcPr>
            <w:tcW w:w="2700" w:type="dxa"/>
            <w:gridSpan w:val="2"/>
          </w:tcPr>
          <w:p w:rsidR="00D26B88" w:rsidRDefault="00D26B88" w:rsidP="00E74D81">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論説文　指示語・接続詞</w:t>
            </w:r>
          </w:p>
        </w:tc>
      </w:tr>
      <w:tr w:rsidR="00D26B88" w:rsidTr="00D26B88">
        <w:trPr>
          <w:gridAfter w:val="1"/>
          <w:wAfter w:w="6" w:type="dxa"/>
          <w:jc w:val="center"/>
        </w:trPr>
        <w:tc>
          <w:tcPr>
            <w:tcW w:w="467" w:type="dxa"/>
          </w:tcPr>
          <w:p w:rsidR="00D26B88" w:rsidRPr="006977D3" w:rsidRDefault="00D26B88" w:rsidP="00E74D81">
            <w:pPr>
              <w:jc w:val="center"/>
              <w:rPr>
                <w:szCs w:val="21"/>
              </w:rPr>
            </w:pPr>
            <w:r w:rsidRPr="006977D3">
              <w:rPr>
                <w:szCs w:val="21"/>
              </w:rPr>
              <w:t>3</w:t>
            </w:r>
          </w:p>
        </w:tc>
        <w:tc>
          <w:tcPr>
            <w:tcW w:w="3038" w:type="dxa"/>
          </w:tcPr>
          <w:p w:rsidR="00D26B88" w:rsidRPr="0093303B" w:rsidRDefault="00D26B88" w:rsidP="006977D3">
            <w:pPr>
              <w:widowControl/>
              <w:jc w:val="left"/>
              <w:rPr>
                <w:rFonts w:ascii="ＭＳ Ｐゴシック" w:eastAsia="ＭＳ Ｐゴシック" w:hAnsi="ＭＳ Ｐゴシック" w:cs="ＭＳ Ｐゴシック"/>
                <w:kern w:val="0"/>
                <w:sz w:val="18"/>
                <w:szCs w:val="18"/>
              </w:rPr>
            </w:pPr>
            <w:r w:rsidRPr="0093303B">
              <w:rPr>
                <w:rFonts w:ascii="ＭＳ Ｐゴシック" w:eastAsia="ＭＳ Ｐゴシック" w:hAnsi="ＭＳ Ｐゴシック" w:cs="ＭＳ Ｐゴシック"/>
                <w:kern w:val="0"/>
                <w:sz w:val="18"/>
                <w:szCs w:val="18"/>
              </w:rPr>
              <w:t>W</w:t>
            </w:r>
            <w:r w:rsidRPr="0093303B">
              <w:rPr>
                <w:rFonts w:ascii="ＭＳ Ｐゴシック" w:eastAsia="ＭＳ Ｐゴシック" w:hAnsi="ＭＳ Ｐゴシック" w:cs="ＭＳ Ｐゴシック" w:hint="eastAsia"/>
                <w:kern w:val="0"/>
                <w:sz w:val="18"/>
                <w:szCs w:val="18"/>
              </w:rPr>
              <w:t>hat is</w:t>
            </w:r>
            <w:r w:rsidR="006977D3">
              <w:rPr>
                <w:rFonts w:ascii="ＭＳ Ｐゴシック" w:eastAsia="ＭＳ Ｐゴシック" w:hAnsi="ＭＳ Ｐゴシック" w:cs="ＭＳ Ｐゴシック" w:hint="eastAsia"/>
                <w:kern w:val="0"/>
                <w:sz w:val="18"/>
                <w:szCs w:val="18"/>
              </w:rPr>
              <w:t xml:space="preserve"> </w:t>
            </w:r>
            <w:r w:rsidRPr="0093303B">
              <w:rPr>
                <w:rFonts w:ascii="ＭＳ Ｐゴシック" w:eastAsia="ＭＳ Ｐゴシック" w:hAnsi="ＭＳ Ｐゴシック" w:cs="ＭＳ Ｐゴシック" w:hint="eastAsia"/>
                <w:kern w:val="0"/>
                <w:sz w:val="18"/>
                <w:szCs w:val="18"/>
              </w:rPr>
              <w:t>～</w:t>
            </w:r>
            <w:r w:rsidR="006977D3">
              <w:rPr>
                <w:rFonts w:ascii="ＭＳ Ｐゴシック" w:eastAsia="ＭＳ Ｐゴシック" w:hAnsi="ＭＳ Ｐゴシック" w:cs="ＭＳ Ｐゴシック" w:hint="eastAsia"/>
                <w:kern w:val="0"/>
                <w:sz w:val="18"/>
                <w:szCs w:val="18"/>
              </w:rPr>
              <w:t>?</w:t>
            </w:r>
            <w:r w:rsidRPr="0093303B">
              <w:rPr>
                <w:rFonts w:ascii="ＭＳ Ｐゴシック" w:eastAsia="ＭＳ Ｐゴシック" w:hAnsi="ＭＳ Ｐゴシック" w:cs="ＭＳ Ｐゴシック" w:hint="eastAsia"/>
                <w:kern w:val="0"/>
                <w:sz w:val="18"/>
                <w:szCs w:val="18"/>
              </w:rPr>
              <w:t xml:space="preserve">   orを用いた疑問文</w:t>
            </w:r>
          </w:p>
        </w:tc>
        <w:tc>
          <w:tcPr>
            <w:tcW w:w="2764" w:type="dxa"/>
            <w:gridSpan w:val="2"/>
          </w:tcPr>
          <w:p w:rsidR="00D26B88" w:rsidRDefault="00D26B88" w:rsidP="00E74D81">
            <w:pPr>
              <w:widowControl/>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正負の数　四則計算</w:t>
            </w:r>
          </w:p>
        </w:tc>
        <w:tc>
          <w:tcPr>
            <w:tcW w:w="2700" w:type="dxa"/>
            <w:gridSpan w:val="2"/>
          </w:tcPr>
          <w:p w:rsidR="00D26B88" w:rsidRDefault="00D26B88" w:rsidP="00E74D81">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論説文　要旨</w:t>
            </w:r>
          </w:p>
        </w:tc>
      </w:tr>
      <w:tr w:rsidR="00D26B88" w:rsidTr="00D26B88">
        <w:trPr>
          <w:gridAfter w:val="1"/>
          <w:wAfter w:w="6" w:type="dxa"/>
          <w:jc w:val="center"/>
        </w:trPr>
        <w:tc>
          <w:tcPr>
            <w:tcW w:w="467" w:type="dxa"/>
          </w:tcPr>
          <w:p w:rsidR="00D26B88" w:rsidRPr="006977D3" w:rsidRDefault="00D26B88" w:rsidP="00E74D81">
            <w:pPr>
              <w:jc w:val="center"/>
              <w:rPr>
                <w:szCs w:val="21"/>
              </w:rPr>
            </w:pPr>
            <w:r w:rsidRPr="006977D3">
              <w:rPr>
                <w:szCs w:val="21"/>
              </w:rPr>
              <w:t>4</w:t>
            </w:r>
          </w:p>
        </w:tc>
        <w:tc>
          <w:tcPr>
            <w:tcW w:w="3038" w:type="dxa"/>
          </w:tcPr>
          <w:p w:rsidR="00D26B88" w:rsidRPr="0093303B" w:rsidRDefault="00D26B88" w:rsidP="006977D3">
            <w:pPr>
              <w:rPr>
                <w:rFonts w:ascii="ＭＳ Ｐゴシック" w:eastAsia="ＭＳ Ｐゴシック" w:hAnsi="ＭＳ Ｐゴシック" w:cs="ＭＳ Ｐゴシック"/>
                <w:kern w:val="0"/>
                <w:sz w:val="18"/>
                <w:szCs w:val="18"/>
              </w:rPr>
            </w:pPr>
            <w:r w:rsidRPr="0093303B">
              <w:rPr>
                <w:rFonts w:ascii="ＭＳ Ｐゴシック" w:eastAsia="ＭＳ Ｐゴシック" w:hAnsi="ＭＳ Ｐゴシック" w:cs="ＭＳ Ｐゴシック"/>
                <w:kern w:val="0"/>
                <w:sz w:val="18"/>
                <w:szCs w:val="18"/>
              </w:rPr>
              <w:t>H</w:t>
            </w:r>
            <w:r w:rsidRPr="0093303B">
              <w:rPr>
                <w:rFonts w:ascii="ＭＳ Ｐゴシック" w:eastAsia="ＭＳ Ｐゴシック" w:hAnsi="ＭＳ Ｐゴシック" w:cs="ＭＳ Ｐゴシック" w:hint="eastAsia"/>
                <w:kern w:val="0"/>
                <w:sz w:val="18"/>
                <w:szCs w:val="18"/>
              </w:rPr>
              <w:t>e is</w:t>
            </w:r>
            <w:r w:rsidR="006977D3">
              <w:rPr>
                <w:rFonts w:ascii="ＭＳ Ｐゴシック" w:eastAsia="ＭＳ Ｐゴシック" w:hAnsi="ＭＳ Ｐゴシック" w:cs="ＭＳ Ｐゴシック" w:hint="eastAsia"/>
                <w:kern w:val="0"/>
                <w:sz w:val="18"/>
                <w:szCs w:val="18"/>
              </w:rPr>
              <w:t xml:space="preserve"> </w:t>
            </w:r>
            <w:r w:rsidRPr="0093303B">
              <w:rPr>
                <w:rFonts w:ascii="ＭＳ Ｐゴシック" w:eastAsia="ＭＳ Ｐゴシック" w:hAnsi="ＭＳ Ｐゴシック" w:cs="ＭＳ Ｐゴシック" w:hint="eastAsia"/>
                <w:kern w:val="0"/>
                <w:sz w:val="18"/>
                <w:szCs w:val="18"/>
              </w:rPr>
              <w:t>～</w:t>
            </w:r>
            <w:r w:rsidR="006977D3">
              <w:rPr>
                <w:rFonts w:ascii="ＭＳ Ｐゴシック" w:eastAsia="ＭＳ Ｐゴシック" w:hAnsi="ＭＳ Ｐゴシック" w:cs="ＭＳ Ｐゴシック" w:hint="eastAsia"/>
                <w:kern w:val="0"/>
                <w:sz w:val="18"/>
                <w:szCs w:val="18"/>
              </w:rPr>
              <w:t>.</w:t>
            </w:r>
            <w:r w:rsidRPr="0093303B">
              <w:rPr>
                <w:rFonts w:ascii="ＭＳ Ｐゴシック" w:eastAsia="ＭＳ Ｐゴシック" w:hAnsi="ＭＳ Ｐゴシック" w:cs="ＭＳ Ｐゴシック" w:hint="eastAsia"/>
                <w:kern w:val="0"/>
                <w:sz w:val="18"/>
                <w:szCs w:val="18"/>
              </w:rPr>
              <w:t xml:space="preserve">  Who is～</w:t>
            </w:r>
            <w:r w:rsidR="006977D3">
              <w:rPr>
                <w:rFonts w:ascii="ＭＳ Ｐゴシック" w:eastAsia="ＭＳ Ｐゴシック" w:hAnsi="ＭＳ Ｐゴシック" w:cs="ＭＳ Ｐゴシック" w:hint="eastAsia"/>
                <w:kern w:val="0"/>
                <w:sz w:val="18"/>
                <w:szCs w:val="18"/>
              </w:rPr>
              <w:t>?</w:t>
            </w:r>
          </w:p>
        </w:tc>
        <w:tc>
          <w:tcPr>
            <w:tcW w:w="2764" w:type="dxa"/>
            <w:gridSpan w:val="2"/>
          </w:tcPr>
          <w:p w:rsidR="00D26B88" w:rsidRDefault="00D26B88" w:rsidP="00E74D81">
            <w:pPr>
              <w:widowControl/>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文字式</w:t>
            </w:r>
          </w:p>
        </w:tc>
        <w:tc>
          <w:tcPr>
            <w:tcW w:w="2700" w:type="dxa"/>
            <w:gridSpan w:val="2"/>
          </w:tcPr>
          <w:p w:rsidR="00D26B88" w:rsidRDefault="00D26B88" w:rsidP="00E74D81">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随筆</w:t>
            </w:r>
          </w:p>
        </w:tc>
      </w:tr>
      <w:tr w:rsidR="00D26B88" w:rsidTr="00D26B88">
        <w:trPr>
          <w:gridAfter w:val="1"/>
          <w:wAfter w:w="6" w:type="dxa"/>
          <w:jc w:val="center"/>
        </w:trPr>
        <w:tc>
          <w:tcPr>
            <w:tcW w:w="467" w:type="dxa"/>
            <w:tcBorders>
              <w:bottom w:val="single" w:sz="6" w:space="0" w:color="000000"/>
            </w:tcBorders>
          </w:tcPr>
          <w:p w:rsidR="00D26B88" w:rsidRPr="006977D3" w:rsidRDefault="00D26B88" w:rsidP="00E74D81">
            <w:pPr>
              <w:jc w:val="center"/>
              <w:rPr>
                <w:szCs w:val="21"/>
              </w:rPr>
            </w:pPr>
            <w:r w:rsidRPr="006977D3">
              <w:rPr>
                <w:szCs w:val="21"/>
              </w:rPr>
              <w:t>5</w:t>
            </w:r>
          </w:p>
        </w:tc>
        <w:tc>
          <w:tcPr>
            <w:tcW w:w="3038" w:type="dxa"/>
            <w:tcBorders>
              <w:bottom w:val="single" w:sz="6" w:space="0" w:color="000000"/>
            </w:tcBorders>
          </w:tcPr>
          <w:p w:rsidR="00D26B88" w:rsidRPr="0093303B" w:rsidRDefault="00D26B88" w:rsidP="00E74D81">
            <w:pPr>
              <w:widowControl/>
              <w:jc w:val="left"/>
              <w:rPr>
                <w:rFonts w:ascii="ＭＳ Ｐゴシック" w:eastAsia="ＭＳ Ｐゴシック" w:hAnsi="ＭＳ Ｐゴシック" w:cs="ＭＳ Ｐゴシック"/>
                <w:kern w:val="0"/>
                <w:sz w:val="18"/>
                <w:szCs w:val="18"/>
              </w:rPr>
            </w:pPr>
            <w:r w:rsidRPr="0093303B">
              <w:rPr>
                <w:rFonts w:ascii="ＭＳ Ｐゴシック" w:eastAsia="ＭＳ Ｐゴシック" w:hAnsi="ＭＳ Ｐゴシック" w:cs="ＭＳ Ｐゴシック" w:hint="eastAsia"/>
                <w:kern w:val="0"/>
                <w:sz w:val="18"/>
                <w:szCs w:val="18"/>
              </w:rPr>
              <w:t>一般動詞の文</w:t>
            </w:r>
          </w:p>
        </w:tc>
        <w:tc>
          <w:tcPr>
            <w:tcW w:w="2764" w:type="dxa"/>
            <w:gridSpan w:val="2"/>
            <w:tcBorders>
              <w:bottom w:val="single" w:sz="6" w:space="0" w:color="000000"/>
            </w:tcBorders>
          </w:tcPr>
          <w:p w:rsidR="00D26B88" w:rsidRDefault="00D26B88" w:rsidP="00E74D81">
            <w:pPr>
              <w:widowControl/>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式の計算</w:t>
            </w:r>
          </w:p>
        </w:tc>
        <w:tc>
          <w:tcPr>
            <w:tcW w:w="2700" w:type="dxa"/>
            <w:gridSpan w:val="2"/>
            <w:tcBorders>
              <w:bottom w:val="single" w:sz="6" w:space="0" w:color="000000"/>
            </w:tcBorders>
          </w:tcPr>
          <w:p w:rsidR="00D26B88" w:rsidRDefault="00D26B88" w:rsidP="00E74D81">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物語・小説　心情理解</w:t>
            </w:r>
          </w:p>
        </w:tc>
      </w:tr>
      <w:tr w:rsidR="00D26B88" w:rsidTr="00D26B88">
        <w:trPr>
          <w:gridAfter w:val="1"/>
          <w:wAfter w:w="6" w:type="dxa"/>
          <w:jc w:val="center"/>
        </w:trPr>
        <w:tc>
          <w:tcPr>
            <w:tcW w:w="467" w:type="dxa"/>
            <w:tcBorders>
              <w:top w:val="single" w:sz="6" w:space="0" w:color="000000"/>
            </w:tcBorders>
          </w:tcPr>
          <w:p w:rsidR="006977D3" w:rsidRPr="006977D3" w:rsidRDefault="006977D3" w:rsidP="006977D3">
            <w:pPr>
              <w:jc w:val="center"/>
              <w:rPr>
                <w:szCs w:val="21"/>
              </w:rPr>
            </w:pPr>
            <w:r>
              <w:rPr>
                <w:rFonts w:hint="eastAsia"/>
                <w:szCs w:val="21"/>
              </w:rPr>
              <w:t>6</w:t>
            </w:r>
          </w:p>
        </w:tc>
        <w:tc>
          <w:tcPr>
            <w:tcW w:w="3038" w:type="dxa"/>
            <w:tcBorders>
              <w:top w:val="single" w:sz="6" w:space="0" w:color="000000"/>
            </w:tcBorders>
          </w:tcPr>
          <w:p w:rsidR="00D26B88" w:rsidRPr="0093303B" w:rsidRDefault="00D26B88" w:rsidP="00E74D81">
            <w:pPr>
              <w:widowControl/>
              <w:jc w:val="left"/>
              <w:rPr>
                <w:rFonts w:ascii="ＭＳ Ｐゴシック" w:eastAsia="ＭＳ Ｐゴシック" w:hAnsi="ＭＳ Ｐゴシック" w:cs="ＭＳ Ｐゴシック"/>
                <w:kern w:val="0"/>
                <w:sz w:val="18"/>
                <w:szCs w:val="18"/>
              </w:rPr>
            </w:pPr>
            <w:r w:rsidRPr="0093303B">
              <w:rPr>
                <w:rFonts w:ascii="ＭＳ Ｐゴシック" w:eastAsia="ＭＳ Ｐゴシック" w:hAnsi="ＭＳ Ｐゴシック" w:cs="ＭＳ Ｐゴシック" w:hint="eastAsia"/>
                <w:kern w:val="0"/>
                <w:sz w:val="18"/>
                <w:szCs w:val="18"/>
              </w:rPr>
              <w:t>名詞・代名詞の複数形</w:t>
            </w:r>
          </w:p>
        </w:tc>
        <w:tc>
          <w:tcPr>
            <w:tcW w:w="2764" w:type="dxa"/>
            <w:gridSpan w:val="2"/>
            <w:tcBorders>
              <w:top w:val="single" w:sz="6" w:space="0" w:color="000000"/>
            </w:tcBorders>
          </w:tcPr>
          <w:p w:rsidR="00D26B88" w:rsidRDefault="00D26B88" w:rsidP="00E74D81">
            <w:pPr>
              <w:widowControl/>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関係を表す式</w:t>
            </w:r>
          </w:p>
        </w:tc>
        <w:tc>
          <w:tcPr>
            <w:tcW w:w="2700" w:type="dxa"/>
            <w:gridSpan w:val="2"/>
            <w:tcBorders>
              <w:top w:val="single" w:sz="6" w:space="0" w:color="000000"/>
            </w:tcBorders>
          </w:tcPr>
          <w:p w:rsidR="00D26B88" w:rsidRDefault="00D26B88" w:rsidP="00E74D81">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物語・小説　主題</w:t>
            </w:r>
          </w:p>
        </w:tc>
      </w:tr>
      <w:tr w:rsidR="00D26B88" w:rsidTr="00D26B88">
        <w:trPr>
          <w:gridAfter w:val="1"/>
          <w:wAfter w:w="6" w:type="dxa"/>
          <w:jc w:val="center"/>
        </w:trPr>
        <w:tc>
          <w:tcPr>
            <w:tcW w:w="467" w:type="dxa"/>
          </w:tcPr>
          <w:p w:rsidR="006977D3" w:rsidRPr="006977D3" w:rsidRDefault="006977D3" w:rsidP="006977D3">
            <w:pPr>
              <w:jc w:val="center"/>
              <w:rPr>
                <w:szCs w:val="21"/>
              </w:rPr>
            </w:pPr>
            <w:r>
              <w:rPr>
                <w:rFonts w:hint="eastAsia"/>
                <w:szCs w:val="21"/>
              </w:rPr>
              <w:t>7</w:t>
            </w:r>
          </w:p>
        </w:tc>
        <w:tc>
          <w:tcPr>
            <w:tcW w:w="3038" w:type="dxa"/>
          </w:tcPr>
          <w:p w:rsidR="00D26B88" w:rsidRPr="0093303B" w:rsidRDefault="00D26B88" w:rsidP="00E74D81">
            <w:pPr>
              <w:widowControl/>
              <w:jc w:val="left"/>
              <w:rPr>
                <w:rFonts w:ascii="ＭＳ Ｐゴシック" w:eastAsia="ＭＳ Ｐゴシック" w:hAnsi="ＭＳ Ｐゴシック" w:cs="ＭＳ Ｐゴシック"/>
                <w:kern w:val="0"/>
                <w:sz w:val="18"/>
                <w:szCs w:val="18"/>
              </w:rPr>
            </w:pPr>
            <w:r w:rsidRPr="0093303B">
              <w:rPr>
                <w:rFonts w:ascii="ＭＳ Ｐゴシック" w:eastAsia="ＭＳ Ｐゴシック" w:hAnsi="ＭＳ Ｐゴシック" w:cs="ＭＳ Ｐゴシック" w:hint="eastAsia"/>
                <w:kern w:val="0"/>
                <w:sz w:val="18"/>
                <w:szCs w:val="18"/>
              </w:rPr>
              <w:t>一般動詞３人称単数</w:t>
            </w:r>
          </w:p>
        </w:tc>
        <w:tc>
          <w:tcPr>
            <w:tcW w:w="2764" w:type="dxa"/>
            <w:gridSpan w:val="2"/>
          </w:tcPr>
          <w:p w:rsidR="00D26B88" w:rsidRDefault="00D26B88" w:rsidP="00E74D81">
            <w:pPr>
              <w:widowControl/>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１次方程式</w:t>
            </w:r>
          </w:p>
        </w:tc>
        <w:tc>
          <w:tcPr>
            <w:tcW w:w="2700" w:type="dxa"/>
            <w:gridSpan w:val="2"/>
          </w:tcPr>
          <w:p w:rsidR="00D26B88" w:rsidRDefault="00D26B88" w:rsidP="00E74D81">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詩</w:t>
            </w:r>
          </w:p>
        </w:tc>
      </w:tr>
      <w:tr w:rsidR="00D26B88" w:rsidTr="00D26B88">
        <w:trPr>
          <w:gridAfter w:val="1"/>
          <w:wAfter w:w="6" w:type="dxa"/>
          <w:jc w:val="center"/>
        </w:trPr>
        <w:tc>
          <w:tcPr>
            <w:tcW w:w="467" w:type="dxa"/>
          </w:tcPr>
          <w:p w:rsidR="00D26B88" w:rsidRPr="006977D3" w:rsidRDefault="006977D3" w:rsidP="00E74D81">
            <w:pPr>
              <w:jc w:val="center"/>
              <w:rPr>
                <w:szCs w:val="21"/>
              </w:rPr>
            </w:pPr>
            <w:r>
              <w:rPr>
                <w:rFonts w:hint="eastAsia"/>
                <w:szCs w:val="21"/>
              </w:rPr>
              <w:t>8</w:t>
            </w:r>
          </w:p>
        </w:tc>
        <w:tc>
          <w:tcPr>
            <w:tcW w:w="3038" w:type="dxa"/>
          </w:tcPr>
          <w:p w:rsidR="00D26B88" w:rsidRPr="0093303B" w:rsidRDefault="00D26B88" w:rsidP="00E74D81">
            <w:pPr>
              <w:widowControl/>
              <w:jc w:val="left"/>
              <w:rPr>
                <w:rFonts w:ascii="ＭＳ Ｐゴシック" w:eastAsia="ＭＳ Ｐゴシック" w:hAnsi="ＭＳ Ｐゴシック" w:cs="ＭＳ Ｐゴシック"/>
                <w:kern w:val="0"/>
                <w:sz w:val="18"/>
                <w:szCs w:val="18"/>
              </w:rPr>
            </w:pPr>
            <w:r w:rsidRPr="0093303B">
              <w:rPr>
                <w:rFonts w:ascii="ＭＳ Ｐゴシック" w:eastAsia="ＭＳ Ｐゴシック" w:hAnsi="ＭＳ Ｐゴシック" w:cs="ＭＳ Ｐゴシック" w:hint="eastAsia"/>
                <w:kern w:val="0"/>
                <w:sz w:val="18"/>
                <w:szCs w:val="18"/>
              </w:rPr>
              <w:t>命令文</w:t>
            </w:r>
          </w:p>
        </w:tc>
        <w:tc>
          <w:tcPr>
            <w:tcW w:w="2764" w:type="dxa"/>
            <w:gridSpan w:val="2"/>
          </w:tcPr>
          <w:p w:rsidR="00D26B88" w:rsidRDefault="00D26B88" w:rsidP="00E74D81">
            <w:pPr>
              <w:widowControl/>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１次方程式</w:t>
            </w:r>
          </w:p>
        </w:tc>
        <w:tc>
          <w:tcPr>
            <w:tcW w:w="2700" w:type="dxa"/>
            <w:gridSpan w:val="2"/>
          </w:tcPr>
          <w:p w:rsidR="00D26B88" w:rsidRDefault="00D26B88" w:rsidP="00E74D81">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文法　文節相互の関係</w:t>
            </w:r>
          </w:p>
        </w:tc>
      </w:tr>
      <w:tr w:rsidR="00D26B88" w:rsidTr="00D26B88">
        <w:trPr>
          <w:gridAfter w:val="1"/>
          <w:wAfter w:w="6" w:type="dxa"/>
          <w:jc w:val="center"/>
        </w:trPr>
        <w:tc>
          <w:tcPr>
            <w:tcW w:w="467" w:type="dxa"/>
          </w:tcPr>
          <w:p w:rsidR="00D26B88" w:rsidRPr="006977D3" w:rsidRDefault="006977D3" w:rsidP="00E74D81">
            <w:pPr>
              <w:jc w:val="center"/>
              <w:rPr>
                <w:szCs w:val="21"/>
              </w:rPr>
            </w:pPr>
            <w:r>
              <w:rPr>
                <w:rFonts w:hint="eastAsia"/>
                <w:szCs w:val="21"/>
              </w:rPr>
              <w:t>9</w:t>
            </w:r>
          </w:p>
        </w:tc>
        <w:tc>
          <w:tcPr>
            <w:tcW w:w="3038" w:type="dxa"/>
          </w:tcPr>
          <w:p w:rsidR="00D26B88" w:rsidRPr="0093303B" w:rsidRDefault="00D26B88" w:rsidP="00E74D81">
            <w:pPr>
              <w:widowControl/>
              <w:jc w:val="left"/>
              <w:rPr>
                <w:rFonts w:ascii="ＭＳ Ｐゴシック" w:eastAsia="ＭＳ Ｐゴシック" w:hAnsi="ＭＳ Ｐゴシック" w:cs="ＭＳ Ｐゴシック"/>
                <w:kern w:val="0"/>
                <w:sz w:val="18"/>
                <w:szCs w:val="18"/>
              </w:rPr>
            </w:pPr>
            <w:r w:rsidRPr="0093303B">
              <w:rPr>
                <w:rFonts w:ascii="ＭＳ Ｐゴシック" w:eastAsia="ＭＳ Ｐゴシック" w:hAnsi="ＭＳ Ｐゴシック" w:cs="ＭＳ Ｐゴシック" w:hint="eastAsia"/>
                <w:kern w:val="0"/>
                <w:sz w:val="18"/>
                <w:szCs w:val="18"/>
              </w:rPr>
              <w:t>会話表現</w:t>
            </w:r>
          </w:p>
        </w:tc>
        <w:tc>
          <w:tcPr>
            <w:tcW w:w="2764" w:type="dxa"/>
            <w:gridSpan w:val="2"/>
          </w:tcPr>
          <w:p w:rsidR="00D26B88" w:rsidRDefault="00D26B88" w:rsidP="00E74D81">
            <w:pPr>
              <w:widowControl/>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方程式の利用</w:t>
            </w:r>
          </w:p>
        </w:tc>
        <w:tc>
          <w:tcPr>
            <w:tcW w:w="2700" w:type="dxa"/>
            <w:gridSpan w:val="2"/>
          </w:tcPr>
          <w:p w:rsidR="00D26B88" w:rsidRDefault="00D26B88" w:rsidP="00E74D81">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文法　文の成分</w:t>
            </w:r>
          </w:p>
        </w:tc>
      </w:tr>
      <w:tr w:rsidR="00D26B88" w:rsidTr="00D26B88">
        <w:trPr>
          <w:gridAfter w:val="1"/>
          <w:wAfter w:w="6" w:type="dxa"/>
          <w:jc w:val="center"/>
        </w:trPr>
        <w:tc>
          <w:tcPr>
            <w:tcW w:w="467" w:type="dxa"/>
            <w:tcBorders>
              <w:bottom w:val="single" w:sz="6" w:space="0" w:color="000000"/>
            </w:tcBorders>
          </w:tcPr>
          <w:p w:rsidR="00D26B88" w:rsidRPr="006977D3" w:rsidRDefault="00D26B88" w:rsidP="00E74D81">
            <w:pPr>
              <w:jc w:val="center"/>
              <w:rPr>
                <w:szCs w:val="21"/>
              </w:rPr>
            </w:pPr>
            <w:r w:rsidRPr="006977D3">
              <w:rPr>
                <w:szCs w:val="21"/>
              </w:rPr>
              <w:t>10</w:t>
            </w:r>
          </w:p>
        </w:tc>
        <w:tc>
          <w:tcPr>
            <w:tcW w:w="3038" w:type="dxa"/>
            <w:tcBorders>
              <w:bottom w:val="single" w:sz="6" w:space="0" w:color="000000"/>
            </w:tcBorders>
          </w:tcPr>
          <w:p w:rsidR="00D26B88" w:rsidRPr="0093303B" w:rsidRDefault="00D26B88" w:rsidP="00E74D81">
            <w:pPr>
              <w:widowControl/>
              <w:jc w:val="left"/>
              <w:rPr>
                <w:rFonts w:ascii="ＭＳ Ｐゴシック" w:eastAsia="ＭＳ Ｐゴシック" w:hAnsi="ＭＳ Ｐゴシック" w:cs="ＭＳ Ｐゴシック"/>
                <w:kern w:val="0"/>
                <w:sz w:val="18"/>
                <w:szCs w:val="18"/>
              </w:rPr>
            </w:pPr>
            <w:r w:rsidRPr="0093303B">
              <w:rPr>
                <w:rFonts w:ascii="ＭＳ Ｐゴシック" w:eastAsia="ＭＳ Ｐゴシック" w:hAnsi="ＭＳ Ｐゴシック" w:cs="ＭＳ Ｐゴシック" w:hint="eastAsia"/>
                <w:kern w:val="0"/>
                <w:sz w:val="18"/>
                <w:szCs w:val="18"/>
              </w:rPr>
              <w:t>総合問題</w:t>
            </w:r>
          </w:p>
        </w:tc>
        <w:tc>
          <w:tcPr>
            <w:tcW w:w="2764" w:type="dxa"/>
            <w:gridSpan w:val="2"/>
            <w:tcBorders>
              <w:bottom w:val="single" w:sz="6" w:space="0" w:color="000000"/>
            </w:tcBorders>
          </w:tcPr>
          <w:p w:rsidR="00D26B88" w:rsidRDefault="00D26B88" w:rsidP="00E74D81">
            <w:pPr>
              <w:widowControl/>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方程式の利用</w:t>
            </w:r>
          </w:p>
        </w:tc>
        <w:tc>
          <w:tcPr>
            <w:tcW w:w="2700" w:type="dxa"/>
            <w:gridSpan w:val="2"/>
            <w:tcBorders>
              <w:bottom w:val="single" w:sz="6" w:space="0" w:color="000000"/>
            </w:tcBorders>
          </w:tcPr>
          <w:p w:rsidR="00D26B88" w:rsidRDefault="00D26B88" w:rsidP="00E74D81">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古典　歴史的仮名遣い</w:t>
            </w:r>
          </w:p>
        </w:tc>
      </w:tr>
      <w:tr w:rsidR="00D26B88" w:rsidTr="00D26B88">
        <w:trPr>
          <w:gridAfter w:val="1"/>
          <w:wAfter w:w="6" w:type="dxa"/>
          <w:cantSplit/>
          <w:jc w:val="center"/>
        </w:trPr>
        <w:tc>
          <w:tcPr>
            <w:tcW w:w="467" w:type="dxa"/>
            <w:shd w:val="clear" w:color="auto" w:fill="000000"/>
          </w:tcPr>
          <w:p w:rsidR="00D26B88" w:rsidRDefault="00D26B88" w:rsidP="00E74D81">
            <w:pPr>
              <w:jc w:val="center"/>
              <w:rPr>
                <w:szCs w:val="21"/>
              </w:rPr>
            </w:pPr>
          </w:p>
        </w:tc>
        <w:tc>
          <w:tcPr>
            <w:tcW w:w="3038" w:type="dxa"/>
            <w:shd w:val="clear" w:color="auto" w:fill="000000"/>
          </w:tcPr>
          <w:p w:rsidR="00D26B88" w:rsidRDefault="00D26B88" w:rsidP="00E74D81">
            <w:pPr>
              <w:widowControl/>
              <w:jc w:val="center"/>
              <w:rPr>
                <w:rFonts w:ascii="ＭＳ Ｐゴシック" w:eastAsia="ＭＳ Ｐゴシック" w:hAnsi="ＭＳ Ｐゴシック" w:cs="ＭＳ Ｐゴシック"/>
                <w:b/>
                <w:bCs/>
                <w:color w:val="FFFFFF"/>
                <w:kern w:val="0"/>
                <w:sz w:val="22"/>
                <w:szCs w:val="18"/>
              </w:rPr>
            </w:pPr>
            <w:r>
              <w:rPr>
                <w:rFonts w:ascii="ＭＳ Ｐゴシック" w:eastAsia="ＭＳ Ｐゴシック" w:hAnsi="ＭＳ Ｐゴシック" w:cs="ＭＳ Ｐゴシック" w:hint="eastAsia"/>
                <w:b/>
                <w:bCs/>
                <w:color w:val="FFFFFF"/>
                <w:kern w:val="0"/>
                <w:sz w:val="22"/>
                <w:szCs w:val="18"/>
              </w:rPr>
              <w:t>理　　科</w:t>
            </w:r>
          </w:p>
        </w:tc>
        <w:tc>
          <w:tcPr>
            <w:tcW w:w="2764" w:type="dxa"/>
            <w:gridSpan w:val="2"/>
            <w:shd w:val="clear" w:color="auto" w:fill="000000"/>
          </w:tcPr>
          <w:p w:rsidR="00D26B88" w:rsidRDefault="00D26B88" w:rsidP="00E74D81">
            <w:pPr>
              <w:widowControl/>
              <w:jc w:val="center"/>
              <w:rPr>
                <w:rFonts w:ascii="ＭＳ Ｐゴシック" w:eastAsia="ＭＳ Ｐゴシック" w:hAnsi="ＭＳ Ｐゴシック" w:cs="ＭＳ Ｐゴシック"/>
                <w:b/>
                <w:bCs/>
                <w:color w:val="FFFFFF"/>
                <w:kern w:val="0"/>
                <w:sz w:val="22"/>
                <w:szCs w:val="18"/>
              </w:rPr>
            </w:pPr>
            <w:r>
              <w:rPr>
                <w:rFonts w:ascii="ＭＳ Ｐゴシック" w:eastAsia="ＭＳ Ｐゴシック" w:hAnsi="ＭＳ Ｐゴシック" w:cs="ＭＳ Ｐゴシック" w:hint="eastAsia"/>
                <w:b/>
                <w:bCs/>
                <w:color w:val="FFFFFF"/>
                <w:kern w:val="0"/>
                <w:sz w:val="22"/>
                <w:szCs w:val="18"/>
              </w:rPr>
              <w:t>社　　会</w:t>
            </w:r>
          </w:p>
        </w:tc>
        <w:tc>
          <w:tcPr>
            <w:tcW w:w="2700" w:type="dxa"/>
            <w:gridSpan w:val="2"/>
            <w:vMerge w:val="restart"/>
            <w:tcBorders>
              <w:bottom w:val="nil"/>
              <w:right w:val="nil"/>
            </w:tcBorders>
          </w:tcPr>
          <w:p w:rsidR="00D26B88" w:rsidRDefault="00D26B88" w:rsidP="00E74D81">
            <w:pPr>
              <w:rPr>
                <w:rFonts w:ascii="ＭＳ Ｐゴシック" w:eastAsia="ＭＳ Ｐゴシック" w:hAnsi="ＭＳ Ｐゴシック"/>
                <w:sz w:val="18"/>
                <w:szCs w:val="18"/>
              </w:rPr>
            </w:pPr>
          </w:p>
        </w:tc>
      </w:tr>
      <w:tr w:rsidR="006977D3" w:rsidTr="00D26B88">
        <w:trPr>
          <w:gridAfter w:val="1"/>
          <w:wAfter w:w="6" w:type="dxa"/>
          <w:cantSplit/>
          <w:jc w:val="center"/>
        </w:trPr>
        <w:tc>
          <w:tcPr>
            <w:tcW w:w="467" w:type="dxa"/>
          </w:tcPr>
          <w:p w:rsidR="006977D3" w:rsidRPr="006977D3" w:rsidRDefault="006977D3" w:rsidP="00A039D7">
            <w:pPr>
              <w:jc w:val="center"/>
              <w:rPr>
                <w:szCs w:val="21"/>
              </w:rPr>
            </w:pPr>
            <w:r w:rsidRPr="006977D3">
              <w:rPr>
                <w:szCs w:val="21"/>
              </w:rPr>
              <w:t>1</w:t>
            </w:r>
          </w:p>
        </w:tc>
        <w:tc>
          <w:tcPr>
            <w:tcW w:w="3038" w:type="dxa"/>
          </w:tcPr>
          <w:p w:rsidR="006977D3" w:rsidRPr="00232B65" w:rsidRDefault="006977D3" w:rsidP="00E74D81">
            <w:pPr>
              <w:rPr>
                <w:rFonts w:ascii="ＭＳ Ｐゴシック" w:eastAsia="ＭＳ Ｐゴシック" w:hAnsi="ＭＳ Ｐゴシック"/>
                <w:sz w:val="18"/>
                <w:szCs w:val="18"/>
              </w:rPr>
            </w:pPr>
            <w:r w:rsidRPr="00232B65">
              <w:rPr>
                <w:rFonts w:ascii="ＭＳ Ｐゴシック" w:eastAsia="ＭＳ Ｐゴシック" w:hAnsi="ＭＳ Ｐゴシック" w:hint="eastAsia"/>
                <w:sz w:val="18"/>
                <w:szCs w:val="18"/>
              </w:rPr>
              <w:t>生物の観察</w:t>
            </w:r>
          </w:p>
        </w:tc>
        <w:tc>
          <w:tcPr>
            <w:tcW w:w="2764" w:type="dxa"/>
            <w:gridSpan w:val="2"/>
          </w:tcPr>
          <w:p w:rsidR="006977D3" w:rsidRDefault="006977D3" w:rsidP="00E74D81">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地球のすがた</w:t>
            </w:r>
          </w:p>
        </w:tc>
        <w:tc>
          <w:tcPr>
            <w:tcW w:w="2700" w:type="dxa"/>
            <w:gridSpan w:val="2"/>
            <w:vMerge/>
            <w:tcBorders>
              <w:bottom w:val="nil"/>
              <w:right w:val="nil"/>
            </w:tcBorders>
          </w:tcPr>
          <w:p w:rsidR="006977D3" w:rsidRDefault="006977D3" w:rsidP="00E74D81">
            <w:pPr>
              <w:rPr>
                <w:rFonts w:ascii="ＭＳ Ｐゴシック" w:eastAsia="ＭＳ Ｐゴシック" w:hAnsi="ＭＳ Ｐゴシック"/>
                <w:sz w:val="18"/>
                <w:szCs w:val="18"/>
              </w:rPr>
            </w:pPr>
          </w:p>
        </w:tc>
      </w:tr>
      <w:tr w:rsidR="006977D3" w:rsidTr="00D26B88">
        <w:trPr>
          <w:gridAfter w:val="1"/>
          <w:wAfter w:w="6" w:type="dxa"/>
          <w:cantSplit/>
          <w:jc w:val="center"/>
        </w:trPr>
        <w:tc>
          <w:tcPr>
            <w:tcW w:w="467" w:type="dxa"/>
          </w:tcPr>
          <w:p w:rsidR="006977D3" w:rsidRPr="006977D3" w:rsidRDefault="006977D3" w:rsidP="00A039D7">
            <w:pPr>
              <w:jc w:val="center"/>
              <w:rPr>
                <w:szCs w:val="21"/>
              </w:rPr>
            </w:pPr>
            <w:r w:rsidRPr="006977D3">
              <w:rPr>
                <w:szCs w:val="21"/>
              </w:rPr>
              <w:t>2</w:t>
            </w:r>
          </w:p>
        </w:tc>
        <w:tc>
          <w:tcPr>
            <w:tcW w:w="3038" w:type="dxa"/>
          </w:tcPr>
          <w:p w:rsidR="006977D3" w:rsidRPr="00232B65" w:rsidRDefault="006977D3" w:rsidP="00E74D81">
            <w:pPr>
              <w:rPr>
                <w:rFonts w:ascii="ＭＳ Ｐゴシック" w:eastAsia="ＭＳ Ｐゴシック" w:hAnsi="ＭＳ Ｐゴシック"/>
                <w:sz w:val="18"/>
                <w:szCs w:val="18"/>
              </w:rPr>
            </w:pPr>
            <w:r w:rsidRPr="00232B65">
              <w:rPr>
                <w:rFonts w:ascii="ＭＳ Ｐゴシック" w:eastAsia="ＭＳ Ｐゴシック" w:hAnsi="ＭＳ Ｐゴシック" w:hint="eastAsia"/>
                <w:sz w:val="18"/>
                <w:szCs w:val="18"/>
              </w:rPr>
              <w:t>植物のつくりとはたらき</w:t>
            </w:r>
          </w:p>
        </w:tc>
        <w:tc>
          <w:tcPr>
            <w:tcW w:w="2764" w:type="dxa"/>
            <w:gridSpan w:val="2"/>
          </w:tcPr>
          <w:p w:rsidR="006977D3" w:rsidRDefault="006977D3" w:rsidP="00E74D81">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世界の国々と地域</w:t>
            </w:r>
          </w:p>
        </w:tc>
        <w:tc>
          <w:tcPr>
            <w:tcW w:w="2700" w:type="dxa"/>
            <w:gridSpan w:val="2"/>
            <w:vMerge/>
            <w:tcBorders>
              <w:bottom w:val="nil"/>
              <w:right w:val="nil"/>
            </w:tcBorders>
          </w:tcPr>
          <w:p w:rsidR="006977D3" w:rsidRDefault="006977D3" w:rsidP="00E74D81">
            <w:pPr>
              <w:rPr>
                <w:rFonts w:ascii="ＭＳ Ｐゴシック" w:eastAsia="ＭＳ Ｐゴシック" w:hAnsi="ＭＳ Ｐゴシック"/>
                <w:sz w:val="18"/>
                <w:szCs w:val="18"/>
              </w:rPr>
            </w:pPr>
          </w:p>
        </w:tc>
      </w:tr>
      <w:tr w:rsidR="006977D3" w:rsidTr="00D26B88">
        <w:trPr>
          <w:gridAfter w:val="1"/>
          <w:wAfter w:w="6" w:type="dxa"/>
          <w:cantSplit/>
          <w:jc w:val="center"/>
        </w:trPr>
        <w:tc>
          <w:tcPr>
            <w:tcW w:w="467" w:type="dxa"/>
          </w:tcPr>
          <w:p w:rsidR="006977D3" w:rsidRPr="006977D3" w:rsidRDefault="006977D3" w:rsidP="00A039D7">
            <w:pPr>
              <w:jc w:val="center"/>
              <w:rPr>
                <w:szCs w:val="21"/>
              </w:rPr>
            </w:pPr>
            <w:r w:rsidRPr="006977D3">
              <w:rPr>
                <w:szCs w:val="21"/>
              </w:rPr>
              <w:t>3</w:t>
            </w:r>
          </w:p>
        </w:tc>
        <w:tc>
          <w:tcPr>
            <w:tcW w:w="3038" w:type="dxa"/>
          </w:tcPr>
          <w:p w:rsidR="006977D3" w:rsidRPr="00232B65" w:rsidRDefault="006977D3" w:rsidP="00E74D81">
            <w:pPr>
              <w:rPr>
                <w:rFonts w:ascii="ＭＳ Ｐゴシック" w:eastAsia="ＭＳ Ｐゴシック" w:hAnsi="ＭＳ Ｐゴシック"/>
                <w:sz w:val="18"/>
                <w:szCs w:val="18"/>
              </w:rPr>
            </w:pPr>
            <w:r w:rsidRPr="00232B65">
              <w:rPr>
                <w:rFonts w:ascii="ＭＳ Ｐゴシック" w:eastAsia="ＭＳ Ｐゴシック" w:hAnsi="ＭＳ Ｐゴシック" w:hint="eastAsia"/>
                <w:sz w:val="18"/>
                <w:szCs w:val="18"/>
              </w:rPr>
              <w:t>植物の分類</w:t>
            </w:r>
          </w:p>
        </w:tc>
        <w:tc>
          <w:tcPr>
            <w:tcW w:w="2764" w:type="dxa"/>
            <w:gridSpan w:val="2"/>
          </w:tcPr>
          <w:p w:rsidR="006977D3" w:rsidRDefault="006977D3" w:rsidP="00E74D81">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世界から見た日本の位置</w:t>
            </w:r>
          </w:p>
        </w:tc>
        <w:tc>
          <w:tcPr>
            <w:tcW w:w="2700" w:type="dxa"/>
            <w:gridSpan w:val="2"/>
            <w:vMerge/>
            <w:tcBorders>
              <w:bottom w:val="nil"/>
              <w:right w:val="nil"/>
            </w:tcBorders>
          </w:tcPr>
          <w:p w:rsidR="006977D3" w:rsidRDefault="006977D3" w:rsidP="00E74D81">
            <w:pPr>
              <w:rPr>
                <w:rFonts w:ascii="ＭＳ Ｐゴシック" w:eastAsia="ＭＳ Ｐゴシック" w:hAnsi="ＭＳ Ｐゴシック"/>
                <w:sz w:val="18"/>
                <w:szCs w:val="18"/>
              </w:rPr>
            </w:pPr>
          </w:p>
        </w:tc>
      </w:tr>
      <w:tr w:rsidR="006977D3" w:rsidTr="00D26B88">
        <w:trPr>
          <w:gridAfter w:val="1"/>
          <w:wAfter w:w="6" w:type="dxa"/>
          <w:cantSplit/>
          <w:jc w:val="center"/>
        </w:trPr>
        <w:tc>
          <w:tcPr>
            <w:tcW w:w="467" w:type="dxa"/>
            <w:tcBorders>
              <w:bottom w:val="single" w:sz="6" w:space="0" w:color="000000"/>
            </w:tcBorders>
          </w:tcPr>
          <w:p w:rsidR="006977D3" w:rsidRPr="006977D3" w:rsidRDefault="006977D3" w:rsidP="00A039D7">
            <w:pPr>
              <w:jc w:val="center"/>
              <w:rPr>
                <w:szCs w:val="21"/>
              </w:rPr>
            </w:pPr>
            <w:r w:rsidRPr="006977D3">
              <w:rPr>
                <w:szCs w:val="21"/>
              </w:rPr>
              <w:t>4</w:t>
            </w:r>
          </w:p>
        </w:tc>
        <w:tc>
          <w:tcPr>
            <w:tcW w:w="3038" w:type="dxa"/>
            <w:tcBorders>
              <w:bottom w:val="single" w:sz="6" w:space="0" w:color="000000"/>
            </w:tcBorders>
          </w:tcPr>
          <w:p w:rsidR="006977D3" w:rsidRPr="00232B65" w:rsidRDefault="006977D3" w:rsidP="00E74D81">
            <w:pPr>
              <w:rPr>
                <w:rFonts w:ascii="ＭＳ Ｐゴシック" w:eastAsia="ＭＳ Ｐゴシック" w:hAnsi="ＭＳ Ｐゴシック"/>
                <w:sz w:val="18"/>
                <w:szCs w:val="18"/>
              </w:rPr>
            </w:pPr>
            <w:r w:rsidRPr="00232B65">
              <w:rPr>
                <w:rFonts w:ascii="ＭＳ Ｐゴシック" w:eastAsia="ＭＳ Ｐゴシック" w:hAnsi="ＭＳ Ｐゴシック" w:hint="eastAsia"/>
                <w:sz w:val="18"/>
                <w:szCs w:val="18"/>
              </w:rPr>
              <w:t>光</w:t>
            </w:r>
          </w:p>
        </w:tc>
        <w:tc>
          <w:tcPr>
            <w:tcW w:w="2764" w:type="dxa"/>
            <w:gridSpan w:val="2"/>
            <w:tcBorders>
              <w:bottom w:val="single" w:sz="6" w:space="0" w:color="000000"/>
            </w:tcBorders>
          </w:tcPr>
          <w:p w:rsidR="006977D3" w:rsidRDefault="006977D3" w:rsidP="00E74D81">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日本の成り立ち</w:t>
            </w:r>
          </w:p>
        </w:tc>
        <w:tc>
          <w:tcPr>
            <w:tcW w:w="2700" w:type="dxa"/>
            <w:gridSpan w:val="2"/>
            <w:vMerge/>
            <w:tcBorders>
              <w:bottom w:val="nil"/>
              <w:right w:val="nil"/>
            </w:tcBorders>
          </w:tcPr>
          <w:p w:rsidR="006977D3" w:rsidRDefault="006977D3" w:rsidP="00E74D81">
            <w:pPr>
              <w:rPr>
                <w:rFonts w:ascii="ＭＳ Ｐゴシック" w:eastAsia="ＭＳ Ｐゴシック" w:hAnsi="ＭＳ Ｐゴシック"/>
                <w:sz w:val="18"/>
                <w:szCs w:val="18"/>
              </w:rPr>
            </w:pPr>
          </w:p>
        </w:tc>
      </w:tr>
      <w:tr w:rsidR="006977D3" w:rsidTr="00D26B88">
        <w:trPr>
          <w:gridAfter w:val="1"/>
          <w:wAfter w:w="6" w:type="dxa"/>
          <w:cantSplit/>
          <w:jc w:val="center"/>
        </w:trPr>
        <w:tc>
          <w:tcPr>
            <w:tcW w:w="467" w:type="dxa"/>
            <w:tcBorders>
              <w:top w:val="single" w:sz="6" w:space="0" w:color="000000"/>
            </w:tcBorders>
          </w:tcPr>
          <w:p w:rsidR="006977D3" w:rsidRPr="006977D3" w:rsidRDefault="006977D3" w:rsidP="00A039D7">
            <w:pPr>
              <w:jc w:val="center"/>
              <w:rPr>
                <w:szCs w:val="21"/>
              </w:rPr>
            </w:pPr>
            <w:r w:rsidRPr="006977D3">
              <w:rPr>
                <w:szCs w:val="21"/>
              </w:rPr>
              <w:t>5</w:t>
            </w:r>
          </w:p>
        </w:tc>
        <w:tc>
          <w:tcPr>
            <w:tcW w:w="3038" w:type="dxa"/>
            <w:tcBorders>
              <w:top w:val="single" w:sz="6" w:space="0" w:color="000000"/>
            </w:tcBorders>
          </w:tcPr>
          <w:p w:rsidR="006977D3" w:rsidRPr="00232B65" w:rsidRDefault="006977D3" w:rsidP="00E74D81">
            <w:pPr>
              <w:rPr>
                <w:rFonts w:ascii="ＭＳ Ｐゴシック" w:eastAsia="ＭＳ Ｐゴシック" w:hAnsi="ＭＳ Ｐゴシック"/>
                <w:sz w:val="18"/>
                <w:szCs w:val="18"/>
              </w:rPr>
            </w:pPr>
            <w:r w:rsidRPr="00232B65">
              <w:rPr>
                <w:rFonts w:ascii="ＭＳ Ｐゴシック" w:eastAsia="ＭＳ Ｐゴシック" w:hAnsi="ＭＳ Ｐゴシック" w:hint="eastAsia"/>
                <w:sz w:val="18"/>
                <w:szCs w:val="18"/>
              </w:rPr>
              <w:t>音</w:t>
            </w:r>
          </w:p>
        </w:tc>
        <w:tc>
          <w:tcPr>
            <w:tcW w:w="2764" w:type="dxa"/>
            <w:gridSpan w:val="2"/>
            <w:tcBorders>
              <w:top w:val="single" w:sz="6" w:space="0" w:color="000000"/>
            </w:tcBorders>
          </w:tcPr>
          <w:p w:rsidR="006977D3" w:rsidRDefault="006977D3" w:rsidP="00E74D81">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飛鳥時代</w:t>
            </w:r>
          </w:p>
        </w:tc>
        <w:tc>
          <w:tcPr>
            <w:tcW w:w="2700" w:type="dxa"/>
            <w:gridSpan w:val="2"/>
            <w:vMerge/>
            <w:tcBorders>
              <w:bottom w:val="nil"/>
              <w:right w:val="nil"/>
            </w:tcBorders>
          </w:tcPr>
          <w:p w:rsidR="006977D3" w:rsidRDefault="006977D3" w:rsidP="00E74D81">
            <w:pPr>
              <w:rPr>
                <w:rFonts w:ascii="ＭＳ Ｐゴシック" w:eastAsia="ＭＳ Ｐゴシック" w:hAnsi="ＭＳ Ｐゴシック"/>
                <w:sz w:val="18"/>
                <w:szCs w:val="18"/>
              </w:rPr>
            </w:pPr>
          </w:p>
        </w:tc>
      </w:tr>
      <w:tr w:rsidR="006977D3" w:rsidTr="00D26B88">
        <w:trPr>
          <w:gridAfter w:val="1"/>
          <w:wAfter w:w="6" w:type="dxa"/>
          <w:cantSplit/>
          <w:jc w:val="center"/>
        </w:trPr>
        <w:tc>
          <w:tcPr>
            <w:tcW w:w="467" w:type="dxa"/>
          </w:tcPr>
          <w:p w:rsidR="006977D3" w:rsidRPr="006977D3" w:rsidRDefault="006977D3" w:rsidP="00A039D7">
            <w:pPr>
              <w:jc w:val="center"/>
              <w:rPr>
                <w:szCs w:val="21"/>
              </w:rPr>
            </w:pPr>
            <w:r>
              <w:rPr>
                <w:rFonts w:hint="eastAsia"/>
                <w:szCs w:val="21"/>
              </w:rPr>
              <w:t>6</w:t>
            </w:r>
          </w:p>
        </w:tc>
        <w:tc>
          <w:tcPr>
            <w:tcW w:w="3038" w:type="dxa"/>
          </w:tcPr>
          <w:p w:rsidR="006977D3" w:rsidRPr="00232B65" w:rsidRDefault="006977D3" w:rsidP="00E74D81">
            <w:pPr>
              <w:rPr>
                <w:rFonts w:ascii="ＭＳ Ｐゴシック" w:eastAsia="ＭＳ Ｐゴシック" w:hAnsi="ＭＳ Ｐゴシック"/>
                <w:sz w:val="18"/>
                <w:szCs w:val="18"/>
              </w:rPr>
            </w:pPr>
            <w:r w:rsidRPr="00232B65">
              <w:rPr>
                <w:rFonts w:ascii="ＭＳ Ｐゴシック" w:eastAsia="ＭＳ Ｐゴシック" w:hAnsi="ＭＳ Ｐゴシック" w:hint="eastAsia"/>
                <w:sz w:val="18"/>
                <w:szCs w:val="18"/>
              </w:rPr>
              <w:t>力</w:t>
            </w:r>
          </w:p>
        </w:tc>
        <w:tc>
          <w:tcPr>
            <w:tcW w:w="2764" w:type="dxa"/>
            <w:gridSpan w:val="2"/>
          </w:tcPr>
          <w:p w:rsidR="006977D3" w:rsidRDefault="006977D3" w:rsidP="00E74D81">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奈良時代</w:t>
            </w:r>
          </w:p>
        </w:tc>
        <w:tc>
          <w:tcPr>
            <w:tcW w:w="2700" w:type="dxa"/>
            <w:gridSpan w:val="2"/>
            <w:vMerge/>
            <w:tcBorders>
              <w:bottom w:val="nil"/>
              <w:right w:val="nil"/>
            </w:tcBorders>
          </w:tcPr>
          <w:p w:rsidR="006977D3" w:rsidRDefault="006977D3" w:rsidP="00E74D81">
            <w:pPr>
              <w:rPr>
                <w:rFonts w:ascii="ＭＳ Ｐゴシック" w:eastAsia="ＭＳ Ｐゴシック" w:hAnsi="ＭＳ Ｐゴシック"/>
                <w:sz w:val="18"/>
                <w:szCs w:val="18"/>
              </w:rPr>
            </w:pPr>
          </w:p>
        </w:tc>
      </w:tr>
      <w:tr w:rsidR="006977D3" w:rsidTr="00D26B88">
        <w:trPr>
          <w:gridAfter w:val="1"/>
          <w:wAfter w:w="6" w:type="dxa"/>
          <w:cantSplit/>
          <w:jc w:val="center"/>
        </w:trPr>
        <w:tc>
          <w:tcPr>
            <w:tcW w:w="467" w:type="dxa"/>
          </w:tcPr>
          <w:p w:rsidR="006977D3" w:rsidRPr="006977D3" w:rsidRDefault="006977D3" w:rsidP="00A039D7">
            <w:pPr>
              <w:jc w:val="center"/>
              <w:rPr>
                <w:szCs w:val="21"/>
              </w:rPr>
            </w:pPr>
            <w:r>
              <w:rPr>
                <w:rFonts w:hint="eastAsia"/>
                <w:szCs w:val="21"/>
              </w:rPr>
              <w:t>7</w:t>
            </w:r>
          </w:p>
        </w:tc>
        <w:tc>
          <w:tcPr>
            <w:tcW w:w="3038" w:type="dxa"/>
          </w:tcPr>
          <w:p w:rsidR="006977D3" w:rsidRPr="00232B65" w:rsidRDefault="006977D3" w:rsidP="00E74D81">
            <w:pPr>
              <w:rPr>
                <w:rFonts w:ascii="ＭＳ Ｐゴシック" w:eastAsia="ＭＳ Ｐゴシック" w:hAnsi="ＭＳ Ｐゴシック"/>
                <w:sz w:val="18"/>
                <w:szCs w:val="18"/>
              </w:rPr>
            </w:pPr>
            <w:r w:rsidRPr="00232B65">
              <w:rPr>
                <w:rFonts w:ascii="ＭＳ Ｐゴシック" w:eastAsia="ＭＳ Ｐゴシック" w:hAnsi="ＭＳ Ｐゴシック" w:hint="eastAsia"/>
                <w:sz w:val="18"/>
                <w:szCs w:val="18"/>
              </w:rPr>
              <w:t>圧力</w:t>
            </w:r>
          </w:p>
        </w:tc>
        <w:tc>
          <w:tcPr>
            <w:tcW w:w="2764" w:type="dxa"/>
            <w:gridSpan w:val="2"/>
          </w:tcPr>
          <w:p w:rsidR="006977D3" w:rsidRDefault="006977D3" w:rsidP="00E74D81">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平安時代</w:t>
            </w:r>
          </w:p>
        </w:tc>
        <w:tc>
          <w:tcPr>
            <w:tcW w:w="2700" w:type="dxa"/>
            <w:gridSpan w:val="2"/>
            <w:vMerge/>
            <w:tcBorders>
              <w:bottom w:val="nil"/>
              <w:right w:val="nil"/>
            </w:tcBorders>
          </w:tcPr>
          <w:p w:rsidR="006977D3" w:rsidRDefault="006977D3" w:rsidP="00E74D81">
            <w:pPr>
              <w:rPr>
                <w:rFonts w:ascii="ＭＳ Ｐゴシック" w:eastAsia="ＭＳ Ｐゴシック" w:hAnsi="ＭＳ Ｐゴシック"/>
                <w:sz w:val="18"/>
                <w:szCs w:val="18"/>
              </w:rPr>
            </w:pPr>
          </w:p>
        </w:tc>
      </w:tr>
    </w:tbl>
    <w:p w:rsidR="00110A04" w:rsidRPr="007E03B9" w:rsidRDefault="00110A04" w:rsidP="0015071C">
      <w:pPr>
        <w:ind w:firstLineChars="100" w:firstLine="240"/>
        <w:rPr>
          <w:rFonts w:ascii="ＭＳ 明朝" w:hAnsi="ＭＳ 明朝"/>
          <w:sz w:val="24"/>
        </w:rPr>
      </w:pPr>
      <w:r w:rsidRPr="007E03B9">
        <w:rPr>
          <w:rFonts w:ascii="ＭＳ 明朝" w:hAnsi="ＭＳ 明朝" w:hint="eastAsia"/>
          <w:sz w:val="24"/>
        </w:rPr>
        <w:t>※上記は例です。実際のカリキュラムは、担当が一人ひとりに合わせて決定します。</w:t>
      </w:r>
    </w:p>
    <w:p w:rsidR="00A1590F" w:rsidRPr="00110A04" w:rsidRDefault="00A1590F"/>
    <w:p w:rsidR="00232B65" w:rsidRPr="00EB7968" w:rsidRDefault="00232B65" w:rsidP="00232B65">
      <w:pPr>
        <w:rPr>
          <w:b/>
          <w:sz w:val="24"/>
        </w:rPr>
      </w:pPr>
    </w:p>
    <w:p w:rsidR="00232B65" w:rsidRPr="005421B6" w:rsidRDefault="00232B65" w:rsidP="00232B65">
      <w:pPr>
        <w:rPr>
          <w:rFonts w:eastAsia="ＭＳ ゴシック"/>
          <w:b/>
          <w:color w:val="FFFFFF"/>
          <w:sz w:val="36"/>
          <w:szCs w:val="36"/>
        </w:rPr>
      </w:pPr>
      <w:r w:rsidRPr="005421B6">
        <w:rPr>
          <w:rFonts w:eastAsia="ＭＳ ゴシック" w:hint="eastAsia"/>
          <w:b/>
          <w:color w:val="FFFFFF"/>
          <w:sz w:val="36"/>
          <w:szCs w:val="36"/>
          <w:highlight w:val="blue"/>
        </w:rPr>
        <w:t xml:space="preserve">実力向上・知識定着テストを行います　　　　　　　　　　　　　</w:t>
      </w:r>
      <w:r w:rsidRPr="005421B6">
        <w:rPr>
          <w:rFonts w:eastAsia="ＭＳ ゴシック" w:hint="eastAsia"/>
          <w:b/>
          <w:color w:val="FFFFFF"/>
          <w:sz w:val="36"/>
          <w:szCs w:val="36"/>
        </w:rPr>
        <w:t xml:space="preserve">　　　　　　　　　　　　　　　　　　　</w:t>
      </w:r>
    </w:p>
    <w:p w:rsidR="0015071C" w:rsidRDefault="00232B65" w:rsidP="00232B65">
      <w:pPr>
        <w:rPr>
          <w:rFonts w:ascii="ＭＳ 明朝" w:hAnsi="ＭＳ 明朝"/>
          <w:sz w:val="24"/>
        </w:rPr>
      </w:pPr>
      <w:r w:rsidRPr="00EB7968">
        <w:rPr>
          <w:rFonts w:ascii="ＭＳ 明朝" w:hAnsi="ＭＳ 明朝" w:hint="eastAsia"/>
          <w:sz w:val="24"/>
        </w:rPr>
        <w:t>実力向上と知識定着のためのテストを行います。</w:t>
      </w:r>
    </w:p>
    <w:p w:rsidR="007E03B9" w:rsidRDefault="00232B65" w:rsidP="00232B65">
      <w:pPr>
        <w:rPr>
          <w:rFonts w:ascii="ＭＳ 明朝" w:hAnsi="ＭＳ 明朝"/>
          <w:sz w:val="24"/>
        </w:rPr>
      </w:pPr>
      <w:r w:rsidRPr="00EB7968">
        <w:rPr>
          <w:rFonts w:ascii="ＭＳ 明朝" w:hAnsi="ＭＳ 明朝" w:hint="eastAsia"/>
          <w:sz w:val="24"/>
        </w:rPr>
        <w:t>英語と数学</w:t>
      </w:r>
      <w:r w:rsidR="0015071C">
        <w:rPr>
          <w:rFonts w:ascii="ＭＳ 明朝" w:hAnsi="ＭＳ 明朝" w:hint="eastAsia"/>
          <w:sz w:val="24"/>
        </w:rPr>
        <w:t>の</w:t>
      </w:r>
      <w:r w:rsidR="0093303B">
        <w:rPr>
          <w:rFonts w:ascii="ＭＳ 明朝" w:hAnsi="ＭＳ 明朝" w:hint="eastAsia"/>
          <w:sz w:val="24"/>
        </w:rPr>
        <w:t>基礎力定着テスト</w:t>
      </w:r>
      <w:r w:rsidR="006977D3">
        <w:rPr>
          <w:rFonts w:ascii="ＭＳ 明朝" w:hAnsi="ＭＳ 明朝" w:hint="eastAsia"/>
          <w:sz w:val="24"/>
        </w:rPr>
        <w:t>で</w:t>
      </w:r>
      <w:r w:rsidRPr="00EB7968">
        <w:rPr>
          <w:rFonts w:ascii="ＭＳ 明朝" w:hAnsi="ＭＳ 明朝" w:hint="eastAsia"/>
          <w:sz w:val="24"/>
        </w:rPr>
        <w:t>は、既習内容で実力テストや定期テストで試されやすい問題をパターン分けして毎回</w:t>
      </w:r>
      <w:r w:rsidR="006977D3">
        <w:rPr>
          <w:rFonts w:ascii="ＭＳ 明朝" w:hAnsi="ＭＳ 明朝" w:hint="eastAsia"/>
          <w:sz w:val="24"/>
        </w:rPr>
        <w:t>２０</w:t>
      </w:r>
      <w:r w:rsidRPr="00EB7968">
        <w:rPr>
          <w:rFonts w:ascii="ＭＳ 明朝" w:hAnsi="ＭＳ 明朝" w:hint="eastAsia"/>
          <w:sz w:val="24"/>
        </w:rPr>
        <w:t>～</w:t>
      </w:r>
      <w:r w:rsidR="006977D3">
        <w:rPr>
          <w:rFonts w:ascii="ＭＳ 明朝" w:hAnsi="ＭＳ 明朝" w:hint="eastAsia"/>
          <w:sz w:val="24"/>
        </w:rPr>
        <w:t>３０</w:t>
      </w:r>
      <w:r w:rsidRPr="00EB7968">
        <w:rPr>
          <w:rFonts w:ascii="ＭＳ 明朝" w:hAnsi="ＭＳ 明朝" w:hint="eastAsia"/>
          <w:sz w:val="24"/>
        </w:rPr>
        <w:t>問与えます。</w:t>
      </w:r>
    </w:p>
    <w:p w:rsidR="00232B65" w:rsidRPr="00EB7968" w:rsidRDefault="00232B65" w:rsidP="00232B65">
      <w:pPr>
        <w:rPr>
          <w:rFonts w:ascii="ＭＳ 明朝" w:hAnsi="ＭＳ 明朝"/>
          <w:sz w:val="24"/>
        </w:rPr>
      </w:pPr>
      <w:r w:rsidRPr="00EB7968">
        <w:rPr>
          <w:rFonts w:ascii="ＭＳ 明朝" w:hAnsi="ＭＳ 明朝" w:hint="eastAsia"/>
          <w:sz w:val="24"/>
        </w:rPr>
        <w:t>国語は語彙量を増やすための</w:t>
      </w:r>
      <w:r w:rsidR="0015071C">
        <w:rPr>
          <w:rFonts w:ascii="ＭＳ 明朝" w:hAnsi="ＭＳ 明朝" w:hint="eastAsia"/>
          <w:sz w:val="24"/>
        </w:rPr>
        <w:t>漢字テスト、</w:t>
      </w:r>
      <w:r w:rsidRPr="00EB7968">
        <w:rPr>
          <w:rFonts w:ascii="ＭＳ 明朝" w:hAnsi="ＭＳ 明朝" w:hint="eastAsia"/>
          <w:sz w:val="24"/>
        </w:rPr>
        <w:t>理科と社会は一問一答の暗記確認テスト</w:t>
      </w:r>
      <w:r w:rsidR="0015071C">
        <w:rPr>
          <w:rFonts w:ascii="ＭＳ 明朝" w:hAnsi="ＭＳ 明朝" w:hint="eastAsia"/>
          <w:sz w:val="24"/>
        </w:rPr>
        <w:t>で</w:t>
      </w:r>
      <w:r w:rsidRPr="00EB7968">
        <w:rPr>
          <w:rFonts w:ascii="ＭＳ 明朝" w:hAnsi="ＭＳ 明朝" w:hint="eastAsia"/>
          <w:sz w:val="24"/>
        </w:rPr>
        <w:t>、</w:t>
      </w:r>
      <w:r w:rsidR="0015071C">
        <w:rPr>
          <w:rFonts w:ascii="ＭＳ 明朝" w:hAnsi="ＭＳ 明朝" w:hint="eastAsia"/>
          <w:sz w:val="24"/>
        </w:rPr>
        <w:t>知識の蓄積を行います。</w:t>
      </w:r>
    </w:p>
    <w:p w:rsidR="00232B65" w:rsidRDefault="00232B65" w:rsidP="00232B65">
      <w:pPr>
        <w:rPr>
          <w:sz w:val="20"/>
        </w:rPr>
      </w:pPr>
    </w:p>
    <w:p w:rsidR="0063656D" w:rsidRPr="00F701B9" w:rsidRDefault="00A1590F" w:rsidP="0063656D">
      <w:pPr>
        <w:rPr>
          <w:rFonts w:ascii="ＭＳ ゴシック" w:eastAsia="ＭＳ ゴシック" w:hAnsi="ＭＳ ゴシック"/>
          <w:b/>
          <w:bCs/>
          <w:color w:val="FFFFFF"/>
          <w:sz w:val="52"/>
          <w:szCs w:val="52"/>
        </w:rPr>
      </w:pPr>
      <w:r>
        <w:rPr>
          <w:sz w:val="48"/>
        </w:rPr>
        <w:br w:type="page"/>
      </w:r>
      <w:r w:rsidR="0063656D" w:rsidRPr="00F701B9">
        <w:rPr>
          <w:rFonts w:ascii="ＭＳ ゴシック" w:eastAsia="ＭＳ ゴシック" w:hAnsi="ＭＳ ゴシック" w:hint="eastAsia"/>
          <w:b/>
          <w:bCs/>
          <w:color w:val="FFFFFF"/>
          <w:sz w:val="52"/>
          <w:szCs w:val="52"/>
          <w:highlight w:val="blue"/>
        </w:rPr>
        <w:lastRenderedPageBreak/>
        <w:t xml:space="preserve">◆検定対策講座◆　　　　　　　　　　　</w:t>
      </w:r>
    </w:p>
    <w:p w:rsidR="0063656D" w:rsidRPr="0063656D" w:rsidRDefault="0063656D" w:rsidP="0063656D">
      <w:pPr>
        <w:rPr>
          <w:sz w:val="24"/>
        </w:rPr>
      </w:pPr>
    </w:p>
    <w:p w:rsidR="00A9238C" w:rsidRDefault="00A9238C" w:rsidP="00A9238C">
      <w:pPr>
        <w:rPr>
          <w:sz w:val="24"/>
        </w:rPr>
      </w:pPr>
      <w:r w:rsidRPr="0015071C">
        <w:rPr>
          <w:rFonts w:hint="eastAsia"/>
          <w:sz w:val="24"/>
        </w:rPr>
        <w:t>各検定試験に合格するための講座です。検定試験を通して、目標に向かって努力する大切さを知り、合格を勝ち取ることができれば自信がつきます。そして、さらに次の目標に向けてがんばりたいという学習意欲の喚起につながります。</w:t>
      </w:r>
    </w:p>
    <w:p w:rsidR="00A9238C" w:rsidRPr="0015071C" w:rsidRDefault="00A9238C" w:rsidP="00A9238C">
      <w:pPr>
        <w:rPr>
          <w:sz w:val="24"/>
        </w:rPr>
      </w:pPr>
      <w:r w:rsidRPr="0015071C">
        <w:rPr>
          <w:rFonts w:hint="eastAsia"/>
          <w:sz w:val="24"/>
        </w:rPr>
        <w:t>また、将来的に</w:t>
      </w:r>
      <w:r w:rsidR="0093303B">
        <w:rPr>
          <w:rFonts w:hint="eastAsia"/>
          <w:sz w:val="24"/>
        </w:rPr>
        <w:t>３</w:t>
      </w:r>
      <w:r w:rsidRPr="0015071C">
        <w:rPr>
          <w:rFonts w:hint="eastAsia"/>
          <w:sz w:val="24"/>
        </w:rPr>
        <w:t>級・準</w:t>
      </w:r>
      <w:r w:rsidR="0093303B">
        <w:rPr>
          <w:rFonts w:hint="eastAsia"/>
          <w:sz w:val="24"/>
        </w:rPr>
        <w:t>２</w:t>
      </w:r>
      <w:r w:rsidRPr="0015071C">
        <w:rPr>
          <w:rFonts w:hint="eastAsia"/>
          <w:sz w:val="24"/>
        </w:rPr>
        <w:t>級を取得することで高校入試の際に評価・優遇してくれるというメリットもあります。中</w:t>
      </w:r>
      <w:r w:rsidR="003805F9">
        <w:rPr>
          <w:rFonts w:hint="eastAsia"/>
          <w:sz w:val="24"/>
        </w:rPr>
        <w:t>１</w:t>
      </w:r>
      <w:r w:rsidRPr="0015071C">
        <w:rPr>
          <w:rFonts w:hint="eastAsia"/>
          <w:sz w:val="24"/>
        </w:rPr>
        <w:t>のこの時期から取り組んでいけば必ず取得できるようになります。受験で利用するためにチャレンジしてください。</w:t>
      </w:r>
    </w:p>
    <w:p w:rsidR="00A1590F" w:rsidRPr="00A9238C" w:rsidRDefault="00A1590F">
      <w:pPr>
        <w:pStyle w:val="a4"/>
        <w:rPr>
          <w:rFonts w:eastAsia="ＭＳ ゴシック"/>
          <w:b/>
          <w:bCs/>
          <w:sz w:val="24"/>
        </w:rPr>
      </w:pPr>
    </w:p>
    <w:p w:rsidR="00EB2058" w:rsidRDefault="00EB2058" w:rsidP="00EB2058">
      <w:pPr>
        <w:pStyle w:val="a4"/>
        <w:rPr>
          <w:rFonts w:eastAsia="ＭＳ ゴシック"/>
          <w:b/>
          <w:bCs/>
          <w:sz w:val="24"/>
        </w:rPr>
      </w:pPr>
      <w:r>
        <w:rPr>
          <w:rFonts w:eastAsia="ＭＳ ゴシック" w:hint="eastAsia"/>
          <w:b/>
          <w:bCs/>
          <w:sz w:val="24"/>
        </w:rPr>
        <w:t>〈公立・私立高校受験における英語検定取得の優遇措置例〉</w:t>
      </w:r>
    </w:p>
    <w:p w:rsidR="00EB2058" w:rsidRDefault="00EB2058" w:rsidP="00EB205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2102"/>
        <w:gridCol w:w="851"/>
        <w:gridCol w:w="1134"/>
        <w:gridCol w:w="4677"/>
      </w:tblGrid>
      <w:tr w:rsidR="00A03680" w:rsidTr="00A03680">
        <w:tc>
          <w:tcPr>
            <w:tcW w:w="416" w:type="dxa"/>
            <w:vMerge w:val="restart"/>
            <w:vAlign w:val="center"/>
          </w:tcPr>
          <w:p w:rsidR="00A03680" w:rsidRPr="00A03680" w:rsidRDefault="00A03680" w:rsidP="00A03680">
            <w:pPr>
              <w:spacing w:line="0" w:lineRule="atLeast"/>
              <w:jc w:val="center"/>
              <w:rPr>
                <w:rFonts w:ascii="ＭＳ Ｐゴシック" w:eastAsia="ＭＳ Ｐゴシック" w:hAnsi="ＭＳ Ｐゴシック" w:cs="Arial"/>
                <w:color w:val="000000"/>
                <w:kern w:val="0"/>
                <w:sz w:val="20"/>
              </w:rPr>
            </w:pPr>
            <w:r w:rsidRPr="00A03680">
              <w:rPr>
                <w:rFonts w:ascii="ＭＳ Ｐゴシック" w:eastAsia="ＭＳ Ｐゴシック" w:hAnsi="ＭＳ Ｐゴシック" w:cs="Arial" w:hint="eastAsia"/>
                <w:color w:val="000000"/>
                <w:kern w:val="0"/>
                <w:sz w:val="20"/>
              </w:rPr>
              <w:t>公立</w:t>
            </w:r>
          </w:p>
        </w:tc>
        <w:tc>
          <w:tcPr>
            <w:tcW w:w="2102" w:type="dxa"/>
            <w:vAlign w:val="center"/>
          </w:tcPr>
          <w:p w:rsidR="00A03680" w:rsidRPr="00A03680" w:rsidRDefault="00A03680" w:rsidP="00A03680">
            <w:pPr>
              <w:widowControl/>
              <w:spacing w:line="0" w:lineRule="atLeast"/>
              <w:rPr>
                <w:rFonts w:ascii="ＭＳ Ｐゴシック" w:eastAsia="ＭＳ Ｐゴシック" w:hAnsi="ＭＳ Ｐゴシック" w:cs="Arial"/>
                <w:color w:val="000000"/>
                <w:kern w:val="0"/>
                <w:sz w:val="20"/>
              </w:rPr>
            </w:pPr>
            <w:r w:rsidRPr="00A03680">
              <w:rPr>
                <w:rFonts w:ascii="ＭＳ Ｐゴシック" w:eastAsia="ＭＳ Ｐゴシック" w:hAnsi="ＭＳ Ｐゴシック" w:cs="Arial" w:hint="eastAsia"/>
                <w:b/>
                <w:bCs/>
                <w:color w:val="000000"/>
                <w:kern w:val="0"/>
                <w:sz w:val="20"/>
              </w:rPr>
              <w:t>木更津工業高等専門</w:t>
            </w:r>
          </w:p>
        </w:tc>
        <w:tc>
          <w:tcPr>
            <w:tcW w:w="851"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rPr>
            </w:pPr>
            <w:r w:rsidRPr="00A03680">
              <w:rPr>
                <w:rFonts w:ascii="ＭＳ Ｐゴシック" w:eastAsia="ＭＳ Ｐゴシック" w:hAnsi="ＭＳ Ｐゴシック" w:cs="Arial" w:hint="eastAsia"/>
                <w:color w:val="000000"/>
                <w:kern w:val="0"/>
                <w:sz w:val="20"/>
                <w:szCs w:val="20"/>
              </w:rPr>
              <w:t>専攻科</w:t>
            </w:r>
          </w:p>
        </w:tc>
        <w:tc>
          <w:tcPr>
            <w:tcW w:w="1134"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rPr>
            </w:pPr>
            <w:r w:rsidRPr="00A03680">
              <w:rPr>
                <w:rFonts w:ascii="ＭＳ Ｐゴシック" w:eastAsia="ＭＳ Ｐゴシック" w:hAnsi="ＭＳ Ｐゴシック" w:cs="Arial" w:hint="eastAsia"/>
                <w:color w:val="000000"/>
                <w:kern w:val="0"/>
                <w:sz w:val="20"/>
                <w:szCs w:val="20"/>
              </w:rPr>
              <w:t>一般入試</w:t>
            </w:r>
          </w:p>
        </w:tc>
        <w:tc>
          <w:tcPr>
            <w:tcW w:w="4677" w:type="dxa"/>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rPr>
            </w:pPr>
            <w:r w:rsidRPr="00A03680">
              <w:rPr>
                <w:rFonts w:ascii="ＭＳ Ｐゴシック" w:eastAsia="ＭＳ Ｐゴシック" w:hAnsi="ＭＳ Ｐゴシック" w:cs="Arial" w:hint="eastAsia"/>
                <w:color w:val="000000"/>
                <w:kern w:val="0"/>
                <w:sz w:val="20"/>
                <w:szCs w:val="20"/>
              </w:rPr>
              <w:t>準2級一次試験合格以上：英語得点に換算</w:t>
            </w:r>
          </w:p>
        </w:tc>
      </w:tr>
      <w:tr w:rsidR="00A03680" w:rsidTr="00A03680">
        <w:tc>
          <w:tcPr>
            <w:tcW w:w="416" w:type="dxa"/>
            <w:vMerge/>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A03680" w:rsidRPr="00A03680" w:rsidRDefault="00A03680" w:rsidP="00A03680">
            <w:pPr>
              <w:widowControl/>
              <w:spacing w:line="0" w:lineRule="atLeast"/>
              <w:rPr>
                <w:rFonts w:ascii="ＭＳ Ｐゴシック" w:eastAsia="ＭＳ Ｐゴシック" w:hAnsi="ＭＳ Ｐゴシック" w:cs="Arial"/>
                <w:b/>
                <w:bCs/>
                <w:color w:val="000000"/>
                <w:kern w:val="0"/>
                <w:sz w:val="20"/>
              </w:rPr>
            </w:pPr>
            <w:r w:rsidRPr="00A03680">
              <w:rPr>
                <w:rFonts w:ascii="ＭＳ Ｐゴシック" w:eastAsia="ＭＳ Ｐゴシック" w:hAnsi="ＭＳ Ｐゴシック" w:cs="Arial" w:hint="eastAsia"/>
                <w:b/>
                <w:bCs/>
                <w:color w:val="000000"/>
                <w:kern w:val="0"/>
                <w:sz w:val="20"/>
              </w:rPr>
              <w:t>市川昴</w:t>
            </w:r>
          </w:p>
        </w:tc>
        <w:tc>
          <w:tcPr>
            <w:tcW w:w="851"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前期入試</w:t>
            </w:r>
          </w:p>
        </w:tc>
        <w:tc>
          <w:tcPr>
            <w:tcW w:w="4677" w:type="dxa"/>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3級以上優遇</w:t>
            </w:r>
          </w:p>
        </w:tc>
      </w:tr>
      <w:tr w:rsidR="00A03680" w:rsidTr="00A03680">
        <w:tc>
          <w:tcPr>
            <w:tcW w:w="416" w:type="dxa"/>
            <w:vMerge/>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A03680" w:rsidRPr="00A03680" w:rsidRDefault="00A03680" w:rsidP="00A03680">
            <w:pPr>
              <w:widowControl/>
              <w:spacing w:line="0" w:lineRule="atLeast"/>
              <w:rPr>
                <w:rFonts w:ascii="ＭＳ Ｐゴシック" w:eastAsia="ＭＳ Ｐゴシック" w:hAnsi="ＭＳ Ｐゴシック" w:cs="Arial"/>
                <w:b/>
                <w:bCs/>
                <w:color w:val="000000"/>
                <w:kern w:val="0"/>
                <w:sz w:val="20"/>
              </w:rPr>
            </w:pPr>
            <w:r w:rsidRPr="00A03680">
              <w:rPr>
                <w:rFonts w:ascii="ＭＳ Ｐゴシック" w:eastAsia="ＭＳ Ｐゴシック" w:hAnsi="ＭＳ Ｐゴシック" w:cs="Arial" w:hint="eastAsia"/>
                <w:b/>
                <w:bCs/>
                <w:color w:val="000000"/>
                <w:kern w:val="0"/>
                <w:sz w:val="20"/>
              </w:rPr>
              <w:t>柏の葉</w:t>
            </w:r>
          </w:p>
        </w:tc>
        <w:tc>
          <w:tcPr>
            <w:tcW w:w="851"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前期入試</w:t>
            </w:r>
          </w:p>
        </w:tc>
        <w:tc>
          <w:tcPr>
            <w:tcW w:w="4677" w:type="dxa"/>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判定優遇</w:t>
            </w:r>
          </w:p>
        </w:tc>
      </w:tr>
      <w:tr w:rsidR="00A03680" w:rsidTr="00A03680">
        <w:tc>
          <w:tcPr>
            <w:tcW w:w="416" w:type="dxa"/>
            <w:vMerge/>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A03680" w:rsidRPr="00A03680" w:rsidRDefault="00A03680" w:rsidP="00A03680">
            <w:pPr>
              <w:widowControl/>
              <w:spacing w:line="0" w:lineRule="atLeast"/>
              <w:rPr>
                <w:rFonts w:ascii="ＭＳ Ｐゴシック" w:eastAsia="ＭＳ Ｐゴシック" w:hAnsi="ＭＳ Ｐゴシック" w:cs="Arial"/>
                <w:b/>
                <w:bCs/>
                <w:color w:val="000000"/>
                <w:kern w:val="0"/>
                <w:sz w:val="20"/>
              </w:rPr>
            </w:pPr>
            <w:r w:rsidRPr="00A03680">
              <w:rPr>
                <w:rFonts w:ascii="ＭＳ Ｐゴシック" w:eastAsia="ＭＳ Ｐゴシック" w:hAnsi="ＭＳ Ｐゴシック" w:cs="Arial" w:hint="eastAsia"/>
                <w:b/>
                <w:bCs/>
                <w:color w:val="000000"/>
                <w:kern w:val="0"/>
                <w:sz w:val="20"/>
              </w:rPr>
              <w:t>流山おおたかの森</w:t>
            </w:r>
          </w:p>
        </w:tc>
        <w:tc>
          <w:tcPr>
            <w:tcW w:w="851"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前期入試</w:t>
            </w:r>
          </w:p>
        </w:tc>
        <w:tc>
          <w:tcPr>
            <w:tcW w:w="4677" w:type="dxa"/>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3級以上優遇</w:t>
            </w:r>
          </w:p>
        </w:tc>
      </w:tr>
      <w:tr w:rsidR="00A03680" w:rsidTr="00A03680">
        <w:tc>
          <w:tcPr>
            <w:tcW w:w="416" w:type="dxa"/>
            <w:vMerge/>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A03680" w:rsidRPr="00A03680" w:rsidRDefault="00A03680" w:rsidP="00A03680">
            <w:pPr>
              <w:widowControl/>
              <w:spacing w:line="0" w:lineRule="atLeast"/>
              <w:rPr>
                <w:rFonts w:ascii="ＭＳ Ｐゴシック" w:eastAsia="ＭＳ Ｐゴシック" w:hAnsi="ＭＳ Ｐゴシック" w:cs="Arial"/>
                <w:b/>
                <w:bCs/>
                <w:color w:val="000000"/>
                <w:kern w:val="0"/>
                <w:sz w:val="20"/>
              </w:rPr>
            </w:pPr>
            <w:r w:rsidRPr="00A03680">
              <w:rPr>
                <w:rFonts w:ascii="ＭＳ Ｐゴシック" w:eastAsia="ＭＳ Ｐゴシック" w:hAnsi="ＭＳ Ｐゴシック" w:cs="Arial" w:hint="eastAsia"/>
                <w:b/>
                <w:bCs/>
                <w:color w:val="000000"/>
                <w:kern w:val="0"/>
                <w:sz w:val="20"/>
              </w:rPr>
              <w:t>松戸</w:t>
            </w:r>
          </w:p>
        </w:tc>
        <w:tc>
          <w:tcPr>
            <w:tcW w:w="851"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全学科</w:t>
            </w:r>
          </w:p>
        </w:tc>
        <w:tc>
          <w:tcPr>
            <w:tcW w:w="1134"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前期入試</w:t>
            </w:r>
          </w:p>
        </w:tc>
        <w:tc>
          <w:tcPr>
            <w:tcW w:w="4677" w:type="dxa"/>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3級以上優遇</w:t>
            </w:r>
          </w:p>
        </w:tc>
      </w:tr>
      <w:tr w:rsidR="00A03680" w:rsidTr="00A03680">
        <w:tc>
          <w:tcPr>
            <w:tcW w:w="416" w:type="dxa"/>
            <w:vMerge/>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A03680" w:rsidRPr="00A03680" w:rsidRDefault="00A03680" w:rsidP="00A03680">
            <w:pPr>
              <w:widowControl/>
              <w:spacing w:line="0" w:lineRule="atLeast"/>
              <w:rPr>
                <w:rFonts w:ascii="ＭＳ Ｐゴシック" w:eastAsia="ＭＳ Ｐゴシック" w:hAnsi="ＭＳ Ｐゴシック" w:cs="Arial"/>
                <w:b/>
                <w:bCs/>
                <w:color w:val="000000"/>
                <w:kern w:val="0"/>
                <w:sz w:val="20"/>
              </w:rPr>
            </w:pPr>
            <w:r w:rsidRPr="00A03680">
              <w:rPr>
                <w:rFonts w:ascii="ＭＳ Ｐゴシック" w:eastAsia="ＭＳ Ｐゴシック" w:hAnsi="ＭＳ Ｐゴシック" w:cs="Arial" w:hint="eastAsia"/>
                <w:b/>
                <w:bCs/>
                <w:color w:val="000000"/>
                <w:kern w:val="0"/>
                <w:sz w:val="20"/>
              </w:rPr>
              <w:t>船橋北</w:t>
            </w:r>
          </w:p>
        </w:tc>
        <w:tc>
          <w:tcPr>
            <w:tcW w:w="851"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前期・後期</w:t>
            </w:r>
          </w:p>
        </w:tc>
        <w:tc>
          <w:tcPr>
            <w:tcW w:w="4677" w:type="dxa"/>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4級以上優遇</w:t>
            </w:r>
          </w:p>
        </w:tc>
      </w:tr>
      <w:tr w:rsidR="00A03680" w:rsidTr="00A03680">
        <w:tc>
          <w:tcPr>
            <w:tcW w:w="416" w:type="dxa"/>
            <w:vMerge/>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A03680" w:rsidRPr="00A03680" w:rsidRDefault="00A03680" w:rsidP="00A03680">
            <w:pPr>
              <w:widowControl/>
              <w:spacing w:line="0" w:lineRule="atLeast"/>
              <w:rPr>
                <w:rFonts w:ascii="ＭＳ Ｐゴシック" w:eastAsia="ＭＳ Ｐゴシック" w:hAnsi="ＭＳ Ｐゴシック" w:cs="Arial"/>
                <w:b/>
                <w:bCs/>
                <w:color w:val="000000"/>
                <w:kern w:val="0"/>
                <w:sz w:val="20"/>
              </w:rPr>
            </w:pPr>
            <w:r w:rsidRPr="00A03680">
              <w:rPr>
                <w:rFonts w:ascii="ＭＳ Ｐゴシック" w:eastAsia="ＭＳ Ｐゴシック" w:hAnsi="ＭＳ Ｐゴシック" w:cs="Arial" w:hint="eastAsia"/>
                <w:b/>
                <w:bCs/>
                <w:color w:val="000000"/>
                <w:kern w:val="0"/>
                <w:sz w:val="20"/>
              </w:rPr>
              <w:t>船橋市立船橋</w:t>
            </w:r>
          </w:p>
        </w:tc>
        <w:tc>
          <w:tcPr>
            <w:tcW w:w="851"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普通科</w:t>
            </w:r>
          </w:p>
        </w:tc>
        <w:tc>
          <w:tcPr>
            <w:tcW w:w="1134"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前期入試</w:t>
            </w:r>
          </w:p>
        </w:tc>
        <w:tc>
          <w:tcPr>
            <w:tcW w:w="4677" w:type="dxa"/>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3級以上優遇</w:t>
            </w:r>
          </w:p>
        </w:tc>
      </w:tr>
      <w:tr w:rsidR="00A03680" w:rsidTr="00A03680">
        <w:tc>
          <w:tcPr>
            <w:tcW w:w="416" w:type="dxa"/>
            <w:vMerge/>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A03680" w:rsidRPr="00A03680" w:rsidRDefault="00A03680" w:rsidP="00A03680">
            <w:pPr>
              <w:widowControl/>
              <w:spacing w:line="0" w:lineRule="atLeast"/>
              <w:rPr>
                <w:rFonts w:ascii="ＭＳ Ｐゴシック" w:eastAsia="ＭＳ Ｐゴシック" w:hAnsi="ＭＳ Ｐゴシック" w:cs="Arial"/>
                <w:b/>
                <w:bCs/>
                <w:color w:val="000000"/>
                <w:kern w:val="0"/>
                <w:sz w:val="20"/>
              </w:rPr>
            </w:pPr>
            <w:r w:rsidRPr="00A03680">
              <w:rPr>
                <w:rFonts w:ascii="ＭＳ Ｐゴシック" w:eastAsia="ＭＳ Ｐゴシック" w:hAnsi="ＭＳ Ｐゴシック" w:cs="Arial" w:hint="eastAsia"/>
                <w:b/>
                <w:bCs/>
                <w:color w:val="000000"/>
                <w:kern w:val="0"/>
                <w:sz w:val="20"/>
              </w:rPr>
              <w:t>船橋東</w:t>
            </w:r>
          </w:p>
        </w:tc>
        <w:tc>
          <w:tcPr>
            <w:tcW w:w="851"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前期入試</w:t>
            </w:r>
          </w:p>
        </w:tc>
        <w:tc>
          <w:tcPr>
            <w:tcW w:w="4677" w:type="dxa"/>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準２級以上優遇</w:t>
            </w:r>
          </w:p>
        </w:tc>
      </w:tr>
      <w:tr w:rsidR="00A03680" w:rsidTr="00A03680">
        <w:tc>
          <w:tcPr>
            <w:tcW w:w="416" w:type="dxa"/>
            <w:vMerge/>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A03680" w:rsidRPr="00A03680" w:rsidRDefault="00A03680" w:rsidP="00A03680">
            <w:pPr>
              <w:widowControl/>
              <w:spacing w:line="0" w:lineRule="atLeast"/>
              <w:rPr>
                <w:rFonts w:ascii="ＭＳ Ｐゴシック" w:eastAsia="ＭＳ Ｐゴシック" w:hAnsi="ＭＳ Ｐゴシック" w:cs="Arial"/>
                <w:b/>
                <w:bCs/>
                <w:color w:val="000000"/>
                <w:kern w:val="0"/>
                <w:sz w:val="20"/>
              </w:rPr>
            </w:pPr>
            <w:r w:rsidRPr="00A03680">
              <w:rPr>
                <w:rFonts w:ascii="ＭＳ Ｐゴシック" w:eastAsia="ＭＳ Ｐゴシック" w:hAnsi="ＭＳ Ｐゴシック" w:cs="Arial" w:hint="eastAsia"/>
                <w:b/>
                <w:bCs/>
                <w:color w:val="000000"/>
                <w:kern w:val="0"/>
                <w:sz w:val="20"/>
              </w:rPr>
              <w:t>松戸六実</w:t>
            </w:r>
          </w:p>
        </w:tc>
        <w:tc>
          <w:tcPr>
            <w:tcW w:w="851"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前期入試</w:t>
            </w:r>
          </w:p>
        </w:tc>
        <w:tc>
          <w:tcPr>
            <w:tcW w:w="4677" w:type="dxa"/>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3級以上：「一般」分野の実績点加算対象の一つ</w:t>
            </w:r>
          </w:p>
        </w:tc>
      </w:tr>
      <w:tr w:rsidR="00A03680" w:rsidTr="00A03680">
        <w:tc>
          <w:tcPr>
            <w:tcW w:w="416" w:type="dxa"/>
            <w:vMerge w:val="restart"/>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rPr>
            </w:pPr>
            <w:r w:rsidRPr="00A03680">
              <w:rPr>
                <w:rFonts w:ascii="ＭＳ Ｐゴシック" w:eastAsia="ＭＳ Ｐゴシック" w:hAnsi="ＭＳ Ｐゴシック" w:cs="Arial" w:hint="eastAsia"/>
                <w:color w:val="000000"/>
                <w:kern w:val="0"/>
                <w:sz w:val="20"/>
              </w:rPr>
              <w:t>私立</w:t>
            </w:r>
          </w:p>
        </w:tc>
        <w:tc>
          <w:tcPr>
            <w:tcW w:w="2102" w:type="dxa"/>
            <w:vAlign w:val="center"/>
          </w:tcPr>
          <w:p w:rsidR="00A03680" w:rsidRPr="00A03680" w:rsidRDefault="00A03680" w:rsidP="00A03680">
            <w:pPr>
              <w:widowControl/>
              <w:spacing w:line="0" w:lineRule="atLeast"/>
              <w:rPr>
                <w:rFonts w:ascii="ＭＳ Ｐゴシック" w:eastAsia="ＭＳ Ｐゴシック" w:hAnsi="ＭＳ Ｐゴシック" w:cs="Arial"/>
                <w:b/>
                <w:bCs/>
                <w:color w:val="000000"/>
                <w:kern w:val="0"/>
                <w:sz w:val="20"/>
              </w:rPr>
            </w:pPr>
            <w:r w:rsidRPr="00A03680">
              <w:rPr>
                <w:rFonts w:ascii="ＭＳ Ｐゴシック" w:eastAsia="ＭＳ Ｐゴシック" w:hAnsi="ＭＳ Ｐゴシック" w:cs="Arial" w:hint="eastAsia"/>
                <w:b/>
                <w:bCs/>
                <w:color w:val="000000"/>
                <w:kern w:val="0"/>
                <w:sz w:val="20"/>
              </w:rPr>
              <w:t>我孫子二階堂</w:t>
            </w:r>
          </w:p>
        </w:tc>
        <w:tc>
          <w:tcPr>
            <w:tcW w:w="851"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推薦入試</w:t>
            </w:r>
          </w:p>
        </w:tc>
        <w:tc>
          <w:tcPr>
            <w:tcW w:w="4677" w:type="dxa"/>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4級以上出願優遇</w:t>
            </w:r>
          </w:p>
        </w:tc>
      </w:tr>
      <w:tr w:rsidR="00A03680" w:rsidTr="00A03680">
        <w:tc>
          <w:tcPr>
            <w:tcW w:w="416" w:type="dxa"/>
            <w:vMerge/>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A03680" w:rsidRPr="00A03680" w:rsidRDefault="007766E6" w:rsidP="00A03680">
            <w:pPr>
              <w:widowControl/>
              <w:spacing w:line="0" w:lineRule="atLeast"/>
              <w:rPr>
                <w:rFonts w:ascii="ＭＳ Ｐゴシック" w:eastAsia="ＭＳ Ｐゴシック" w:hAnsi="ＭＳ Ｐゴシック" w:cs="Arial"/>
                <w:b/>
                <w:bCs/>
                <w:color w:val="000000"/>
                <w:kern w:val="0"/>
                <w:sz w:val="20"/>
              </w:rPr>
            </w:pPr>
            <w:r>
              <w:rPr>
                <w:rFonts w:ascii="ＭＳ Ｐゴシック" w:eastAsia="ＭＳ Ｐゴシック" w:hAnsi="ＭＳ Ｐゴシック" w:cs="Arial" w:hint="eastAsia"/>
                <w:b/>
                <w:bCs/>
                <w:color w:val="000000"/>
                <w:kern w:val="0"/>
                <w:sz w:val="20"/>
              </w:rPr>
              <w:t>日体大柏</w:t>
            </w:r>
          </w:p>
        </w:tc>
        <w:tc>
          <w:tcPr>
            <w:tcW w:w="851"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推薦入試</w:t>
            </w:r>
          </w:p>
        </w:tc>
        <w:tc>
          <w:tcPr>
            <w:tcW w:w="4677" w:type="dxa"/>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３級以上出願優遇</w:t>
            </w:r>
          </w:p>
        </w:tc>
      </w:tr>
      <w:tr w:rsidR="00A03680" w:rsidRPr="00BB78A3" w:rsidTr="00A03680">
        <w:tc>
          <w:tcPr>
            <w:tcW w:w="416" w:type="dxa"/>
            <w:vMerge/>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rPr>
            </w:pPr>
          </w:p>
        </w:tc>
        <w:tc>
          <w:tcPr>
            <w:tcW w:w="2102" w:type="dxa"/>
            <w:vMerge w:val="restart"/>
            <w:vAlign w:val="center"/>
          </w:tcPr>
          <w:p w:rsidR="00A03680" w:rsidRPr="00A03680" w:rsidRDefault="00A03680" w:rsidP="00A03680">
            <w:pPr>
              <w:widowControl/>
              <w:spacing w:line="0" w:lineRule="atLeast"/>
              <w:rPr>
                <w:rFonts w:ascii="ＭＳ Ｐゴシック" w:eastAsia="ＭＳ Ｐゴシック" w:hAnsi="ＭＳ Ｐゴシック" w:cs="Arial"/>
                <w:b/>
                <w:bCs/>
                <w:color w:val="000000"/>
                <w:kern w:val="0"/>
                <w:sz w:val="20"/>
              </w:rPr>
            </w:pPr>
            <w:r w:rsidRPr="00A03680">
              <w:rPr>
                <w:rFonts w:ascii="ＭＳ Ｐゴシック" w:eastAsia="ＭＳ Ｐゴシック" w:hAnsi="ＭＳ Ｐゴシック" w:cs="Arial" w:hint="eastAsia"/>
                <w:b/>
                <w:bCs/>
                <w:color w:val="000000"/>
                <w:kern w:val="0"/>
                <w:sz w:val="20"/>
              </w:rPr>
              <w:t>昭和学院</w:t>
            </w:r>
          </w:p>
        </w:tc>
        <w:tc>
          <w:tcPr>
            <w:tcW w:w="851"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Ａ推薦</w:t>
            </w:r>
          </w:p>
        </w:tc>
        <w:tc>
          <w:tcPr>
            <w:tcW w:w="4677" w:type="dxa"/>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3級以上：出願条件内申点32以上を30以上とする</w:t>
            </w:r>
          </w:p>
        </w:tc>
      </w:tr>
      <w:tr w:rsidR="00A03680" w:rsidRPr="00BB78A3" w:rsidTr="00A03680">
        <w:tc>
          <w:tcPr>
            <w:tcW w:w="416" w:type="dxa"/>
            <w:vMerge/>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rPr>
            </w:pPr>
          </w:p>
        </w:tc>
        <w:tc>
          <w:tcPr>
            <w:tcW w:w="2102" w:type="dxa"/>
            <w:vMerge/>
            <w:vAlign w:val="center"/>
          </w:tcPr>
          <w:p w:rsidR="00A03680" w:rsidRPr="00A03680" w:rsidRDefault="00A03680" w:rsidP="00A03680">
            <w:pPr>
              <w:widowControl/>
              <w:spacing w:line="0" w:lineRule="atLeast"/>
              <w:rPr>
                <w:rFonts w:ascii="ＭＳ Ｐゴシック" w:eastAsia="ＭＳ Ｐゴシック" w:hAnsi="ＭＳ Ｐゴシック" w:cs="Arial"/>
                <w:b/>
                <w:bCs/>
                <w:color w:val="000000"/>
                <w:kern w:val="0"/>
                <w:sz w:val="20"/>
              </w:rPr>
            </w:pPr>
          </w:p>
        </w:tc>
        <w:tc>
          <w:tcPr>
            <w:tcW w:w="851"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一般入試</w:t>
            </w:r>
          </w:p>
        </w:tc>
        <w:tc>
          <w:tcPr>
            <w:tcW w:w="4677" w:type="dxa"/>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3級以上：考慮</w:t>
            </w:r>
          </w:p>
        </w:tc>
      </w:tr>
      <w:tr w:rsidR="00A03680" w:rsidRPr="00BB78A3" w:rsidTr="00A03680">
        <w:tc>
          <w:tcPr>
            <w:tcW w:w="416" w:type="dxa"/>
            <w:vMerge/>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A03680" w:rsidRPr="00A03680" w:rsidRDefault="00A03680" w:rsidP="00A03680">
            <w:pPr>
              <w:widowControl/>
              <w:spacing w:line="0" w:lineRule="atLeast"/>
              <w:rPr>
                <w:rFonts w:ascii="ＭＳ Ｐゴシック" w:eastAsia="ＭＳ Ｐゴシック" w:hAnsi="ＭＳ Ｐゴシック" w:cs="Arial"/>
                <w:b/>
                <w:bCs/>
                <w:color w:val="000000"/>
                <w:kern w:val="0"/>
                <w:sz w:val="20"/>
              </w:rPr>
            </w:pPr>
            <w:r w:rsidRPr="00A03680">
              <w:rPr>
                <w:rFonts w:ascii="ＭＳ Ｐゴシック" w:eastAsia="ＭＳ Ｐゴシック" w:hAnsi="ＭＳ Ｐゴシック" w:cs="Arial" w:hint="eastAsia"/>
                <w:b/>
                <w:bCs/>
                <w:color w:val="000000"/>
                <w:kern w:val="0"/>
                <w:sz w:val="20"/>
              </w:rPr>
              <w:t>聖徳大学附属女子</w:t>
            </w:r>
          </w:p>
        </w:tc>
        <w:tc>
          <w:tcPr>
            <w:tcW w:w="851"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推薦入試</w:t>
            </w:r>
          </w:p>
        </w:tc>
        <w:tc>
          <w:tcPr>
            <w:tcW w:w="4677" w:type="dxa"/>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準2級以上：2点、3級：1点内申加点</w:t>
            </w:r>
          </w:p>
        </w:tc>
      </w:tr>
      <w:tr w:rsidR="00A03680" w:rsidRPr="00BB78A3" w:rsidTr="00A03680">
        <w:tc>
          <w:tcPr>
            <w:tcW w:w="416" w:type="dxa"/>
            <w:vMerge/>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A03680" w:rsidRPr="00A03680" w:rsidRDefault="00A03680" w:rsidP="00A03680">
            <w:pPr>
              <w:widowControl/>
              <w:spacing w:line="0" w:lineRule="atLeast"/>
              <w:rPr>
                <w:rFonts w:ascii="ＭＳ Ｐゴシック" w:eastAsia="ＭＳ Ｐゴシック" w:hAnsi="ＭＳ Ｐゴシック" w:cs="Arial"/>
                <w:b/>
                <w:bCs/>
                <w:color w:val="000000"/>
                <w:kern w:val="0"/>
                <w:sz w:val="20"/>
              </w:rPr>
            </w:pPr>
            <w:r w:rsidRPr="00A03680">
              <w:rPr>
                <w:rFonts w:ascii="ＭＳ Ｐゴシック" w:eastAsia="ＭＳ Ｐゴシック" w:hAnsi="ＭＳ Ｐゴシック" w:cs="Arial" w:hint="eastAsia"/>
                <w:b/>
                <w:bCs/>
                <w:color w:val="000000"/>
                <w:kern w:val="0"/>
                <w:sz w:val="20"/>
              </w:rPr>
              <w:t>西武台千葉</w:t>
            </w:r>
          </w:p>
        </w:tc>
        <w:tc>
          <w:tcPr>
            <w:tcW w:w="851"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推薦・一般</w:t>
            </w:r>
          </w:p>
        </w:tc>
        <w:tc>
          <w:tcPr>
            <w:tcW w:w="4677" w:type="dxa"/>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3級以上：内申点に加算</w:t>
            </w:r>
          </w:p>
        </w:tc>
      </w:tr>
      <w:tr w:rsidR="00A03680" w:rsidRPr="00BB78A3" w:rsidTr="00A03680">
        <w:tc>
          <w:tcPr>
            <w:tcW w:w="416" w:type="dxa"/>
            <w:vMerge/>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A03680" w:rsidRPr="00A03680" w:rsidRDefault="00A03680" w:rsidP="00A03680">
            <w:pPr>
              <w:widowControl/>
              <w:spacing w:line="0" w:lineRule="atLeast"/>
              <w:rPr>
                <w:rFonts w:ascii="ＭＳ Ｐゴシック" w:eastAsia="ＭＳ Ｐゴシック" w:hAnsi="ＭＳ Ｐゴシック" w:cs="Arial"/>
                <w:b/>
                <w:bCs/>
                <w:color w:val="000000"/>
                <w:kern w:val="0"/>
                <w:sz w:val="20"/>
              </w:rPr>
            </w:pPr>
            <w:r w:rsidRPr="00A03680">
              <w:rPr>
                <w:rFonts w:ascii="ＭＳ Ｐゴシック" w:eastAsia="ＭＳ Ｐゴシック" w:hAnsi="ＭＳ Ｐゴシック" w:cs="Arial" w:hint="eastAsia"/>
                <w:b/>
                <w:bCs/>
                <w:color w:val="000000"/>
                <w:kern w:val="0"/>
                <w:sz w:val="20"/>
              </w:rPr>
              <w:t>専修大学松戸</w:t>
            </w:r>
          </w:p>
        </w:tc>
        <w:tc>
          <w:tcPr>
            <w:tcW w:w="851"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一般入試</w:t>
            </w:r>
          </w:p>
        </w:tc>
        <w:tc>
          <w:tcPr>
            <w:tcW w:w="4677" w:type="dxa"/>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準1級以上：特別考慮</w:t>
            </w:r>
          </w:p>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2級：7点、準2級：3点、3級：1点　点数加算</w:t>
            </w:r>
          </w:p>
        </w:tc>
      </w:tr>
      <w:tr w:rsidR="00A03680" w:rsidRPr="00BB78A3" w:rsidTr="00A03680">
        <w:tc>
          <w:tcPr>
            <w:tcW w:w="416" w:type="dxa"/>
            <w:vMerge/>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A03680" w:rsidRPr="00A03680" w:rsidRDefault="00A03680" w:rsidP="00A03680">
            <w:pPr>
              <w:widowControl/>
              <w:spacing w:line="0" w:lineRule="atLeast"/>
              <w:rPr>
                <w:rFonts w:ascii="ＭＳ Ｐゴシック" w:eastAsia="ＭＳ Ｐゴシック" w:hAnsi="ＭＳ Ｐゴシック" w:cs="Arial"/>
                <w:b/>
                <w:bCs/>
                <w:color w:val="000000"/>
                <w:kern w:val="0"/>
                <w:sz w:val="20"/>
              </w:rPr>
            </w:pPr>
            <w:r w:rsidRPr="00A03680">
              <w:rPr>
                <w:rFonts w:ascii="ＭＳ Ｐゴシック" w:eastAsia="ＭＳ Ｐゴシック" w:hAnsi="ＭＳ Ｐゴシック" w:cs="Arial" w:hint="eastAsia"/>
                <w:b/>
                <w:bCs/>
                <w:color w:val="000000"/>
                <w:kern w:val="0"/>
                <w:sz w:val="20"/>
              </w:rPr>
              <w:t>千葉英和</w:t>
            </w:r>
          </w:p>
        </w:tc>
        <w:tc>
          <w:tcPr>
            <w:tcW w:w="851"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p>
        </w:tc>
        <w:tc>
          <w:tcPr>
            <w:tcW w:w="4677" w:type="dxa"/>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準2級以上判定優遇</w:t>
            </w:r>
          </w:p>
        </w:tc>
      </w:tr>
      <w:tr w:rsidR="00A03680" w:rsidRPr="00BB78A3" w:rsidTr="00A03680">
        <w:tc>
          <w:tcPr>
            <w:tcW w:w="416" w:type="dxa"/>
            <w:vMerge/>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rPr>
            </w:pPr>
          </w:p>
        </w:tc>
        <w:tc>
          <w:tcPr>
            <w:tcW w:w="2102" w:type="dxa"/>
            <w:vMerge w:val="restart"/>
            <w:vAlign w:val="center"/>
          </w:tcPr>
          <w:p w:rsidR="00A03680" w:rsidRPr="00A03680" w:rsidRDefault="00A03680" w:rsidP="00A03680">
            <w:pPr>
              <w:widowControl/>
              <w:spacing w:line="0" w:lineRule="atLeast"/>
              <w:rPr>
                <w:rFonts w:ascii="ＭＳ Ｐゴシック" w:eastAsia="ＭＳ Ｐゴシック" w:hAnsi="ＭＳ Ｐゴシック" w:cs="Arial"/>
                <w:b/>
                <w:bCs/>
                <w:color w:val="000000"/>
                <w:kern w:val="0"/>
                <w:sz w:val="20"/>
              </w:rPr>
            </w:pPr>
            <w:r w:rsidRPr="00A03680">
              <w:rPr>
                <w:rFonts w:ascii="ＭＳ Ｐゴシック" w:eastAsia="ＭＳ Ｐゴシック" w:hAnsi="ＭＳ Ｐゴシック" w:cs="Arial" w:hint="eastAsia"/>
                <w:b/>
                <w:bCs/>
                <w:color w:val="000000"/>
                <w:kern w:val="0"/>
                <w:sz w:val="20"/>
              </w:rPr>
              <w:t>千葉商科大学付属</w:t>
            </w:r>
          </w:p>
        </w:tc>
        <w:tc>
          <w:tcPr>
            <w:tcW w:w="851"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特進</w:t>
            </w:r>
          </w:p>
        </w:tc>
        <w:tc>
          <w:tcPr>
            <w:tcW w:w="1134"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推薦入試</w:t>
            </w:r>
          </w:p>
        </w:tc>
        <w:tc>
          <w:tcPr>
            <w:tcW w:w="4677" w:type="dxa"/>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準2級以上：内申基準を下回った場合に加点</w:t>
            </w:r>
          </w:p>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（3級と他の検定3級合格者も対象）</w:t>
            </w:r>
          </w:p>
        </w:tc>
      </w:tr>
      <w:tr w:rsidR="00A03680" w:rsidRPr="00BB78A3" w:rsidTr="00A03680">
        <w:tc>
          <w:tcPr>
            <w:tcW w:w="416" w:type="dxa"/>
            <w:vMerge/>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rPr>
            </w:pPr>
          </w:p>
        </w:tc>
        <w:tc>
          <w:tcPr>
            <w:tcW w:w="2102" w:type="dxa"/>
            <w:vMerge/>
            <w:vAlign w:val="center"/>
          </w:tcPr>
          <w:p w:rsidR="00A03680" w:rsidRPr="00A03680" w:rsidRDefault="00A03680" w:rsidP="00A03680">
            <w:pPr>
              <w:widowControl/>
              <w:spacing w:line="0" w:lineRule="atLeast"/>
              <w:rPr>
                <w:rFonts w:ascii="ＭＳ Ｐゴシック" w:eastAsia="ＭＳ Ｐゴシック" w:hAnsi="ＭＳ Ｐゴシック" w:cs="Arial"/>
                <w:b/>
                <w:bCs/>
                <w:color w:val="000000"/>
                <w:kern w:val="0"/>
                <w:sz w:val="20"/>
              </w:rPr>
            </w:pPr>
          </w:p>
        </w:tc>
        <w:tc>
          <w:tcPr>
            <w:tcW w:w="851"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その他</w:t>
            </w:r>
          </w:p>
        </w:tc>
        <w:tc>
          <w:tcPr>
            <w:tcW w:w="1134"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推薦入試</w:t>
            </w:r>
          </w:p>
        </w:tc>
        <w:tc>
          <w:tcPr>
            <w:tcW w:w="4677" w:type="dxa"/>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3級以上：内申基準を下回った場合に加点</w:t>
            </w:r>
          </w:p>
        </w:tc>
      </w:tr>
      <w:tr w:rsidR="00A03680" w:rsidRPr="00BB78A3" w:rsidTr="00A03680">
        <w:tc>
          <w:tcPr>
            <w:tcW w:w="416" w:type="dxa"/>
            <w:vMerge/>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A03680" w:rsidRPr="00A03680" w:rsidRDefault="00A03680" w:rsidP="00A03680">
            <w:pPr>
              <w:widowControl/>
              <w:spacing w:line="0" w:lineRule="atLeast"/>
              <w:rPr>
                <w:rFonts w:ascii="ＭＳ Ｐゴシック" w:eastAsia="ＭＳ Ｐゴシック" w:hAnsi="ＭＳ Ｐゴシック" w:cs="Arial"/>
                <w:b/>
                <w:bCs/>
                <w:color w:val="000000"/>
                <w:kern w:val="0"/>
                <w:sz w:val="20"/>
              </w:rPr>
            </w:pPr>
            <w:r w:rsidRPr="00A03680">
              <w:rPr>
                <w:rFonts w:ascii="ＭＳ Ｐゴシック" w:eastAsia="ＭＳ Ｐゴシック" w:hAnsi="ＭＳ Ｐゴシック" w:cs="Arial" w:hint="eastAsia"/>
                <w:b/>
                <w:bCs/>
                <w:color w:val="000000"/>
                <w:kern w:val="0"/>
                <w:sz w:val="20"/>
              </w:rPr>
              <w:t>中央学院</w:t>
            </w:r>
          </w:p>
        </w:tc>
        <w:tc>
          <w:tcPr>
            <w:tcW w:w="851"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推薦入試</w:t>
            </w:r>
          </w:p>
        </w:tc>
        <w:tc>
          <w:tcPr>
            <w:tcW w:w="4677" w:type="dxa"/>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3級（一次合格可）：評定不足の場合1ポイント加点</w:t>
            </w:r>
          </w:p>
        </w:tc>
      </w:tr>
      <w:tr w:rsidR="00A03680" w:rsidRPr="00BB78A3" w:rsidTr="00A03680">
        <w:tc>
          <w:tcPr>
            <w:tcW w:w="416" w:type="dxa"/>
            <w:vMerge/>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A03680" w:rsidRPr="00A03680" w:rsidRDefault="00A03680" w:rsidP="00A03680">
            <w:pPr>
              <w:widowControl/>
              <w:spacing w:line="0" w:lineRule="atLeast"/>
              <w:rPr>
                <w:rFonts w:ascii="ＭＳ Ｐゴシック" w:eastAsia="ＭＳ Ｐゴシック" w:hAnsi="ＭＳ Ｐゴシック" w:cs="Arial"/>
                <w:b/>
                <w:bCs/>
                <w:color w:val="000000"/>
                <w:kern w:val="0"/>
                <w:sz w:val="20"/>
              </w:rPr>
            </w:pPr>
            <w:r w:rsidRPr="00A03680">
              <w:rPr>
                <w:rFonts w:ascii="ＭＳ Ｐゴシック" w:eastAsia="ＭＳ Ｐゴシック" w:hAnsi="ＭＳ Ｐゴシック" w:cs="Arial" w:hint="eastAsia"/>
                <w:b/>
                <w:bCs/>
                <w:color w:val="000000"/>
                <w:kern w:val="0"/>
                <w:sz w:val="20"/>
              </w:rPr>
              <w:t>東京学館浦安</w:t>
            </w:r>
          </w:p>
        </w:tc>
        <w:tc>
          <w:tcPr>
            <w:tcW w:w="851"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推薦入試</w:t>
            </w:r>
          </w:p>
        </w:tc>
        <w:tc>
          <w:tcPr>
            <w:tcW w:w="4677" w:type="dxa"/>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３級以上出願優遇</w:t>
            </w:r>
          </w:p>
        </w:tc>
      </w:tr>
      <w:tr w:rsidR="00A03680" w:rsidRPr="00BB78A3" w:rsidTr="00A03680">
        <w:tc>
          <w:tcPr>
            <w:tcW w:w="416" w:type="dxa"/>
            <w:vMerge/>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A03680" w:rsidRPr="00A03680" w:rsidRDefault="00A03680" w:rsidP="00A03680">
            <w:pPr>
              <w:widowControl/>
              <w:spacing w:line="0" w:lineRule="atLeast"/>
              <w:rPr>
                <w:rFonts w:ascii="ＭＳ Ｐゴシック" w:eastAsia="ＭＳ Ｐゴシック" w:hAnsi="ＭＳ Ｐゴシック" w:cs="Arial"/>
                <w:b/>
                <w:bCs/>
                <w:color w:val="000000"/>
                <w:kern w:val="0"/>
                <w:sz w:val="20"/>
              </w:rPr>
            </w:pPr>
            <w:r w:rsidRPr="00A03680">
              <w:rPr>
                <w:rFonts w:ascii="ＭＳ Ｐゴシック" w:eastAsia="ＭＳ Ｐゴシック" w:hAnsi="ＭＳ Ｐゴシック" w:cs="Arial" w:hint="eastAsia"/>
                <w:b/>
                <w:bCs/>
                <w:color w:val="000000"/>
                <w:kern w:val="0"/>
                <w:sz w:val="20"/>
              </w:rPr>
              <w:t>東邦大学付属東邦</w:t>
            </w:r>
          </w:p>
        </w:tc>
        <w:tc>
          <w:tcPr>
            <w:tcW w:w="851"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前期専願</w:t>
            </w:r>
          </w:p>
        </w:tc>
        <w:tc>
          <w:tcPr>
            <w:tcW w:w="4677" w:type="dxa"/>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2級以上点数加算</w:t>
            </w:r>
          </w:p>
        </w:tc>
      </w:tr>
      <w:tr w:rsidR="00A03680" w:rsidRPr="00BB78A3" w:rsidTr="00A03680">
        <w:tc>
          <w:tcPr>
            <w:tcW w:w="416" w:type="dxa"/>
            <w:vMerge/>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rPr>
            </w:pPr>
          </w:p>
        </w:tc>
        <w:tc>
          <w:tcPr>
            <w:tcW w:w="2102" w:type="dxa"/>
            <w:vMerge w:val="restart"/>
            <w:vAlign w:val="center"/>
          </w:tcPr>
          <w:p w:rsidR="00A03680" w:rsidRPr="00A03680" w:rsidRDefault="00A03680" w:rsidP="00A03680">
            <w:pPr>
              <w:widowControl/>
              <w:spacing w:line="0" w:lineRule="atLeast"/>
              <w:rPr>
                <w:rFonts w:ascii="ＭＳ Ｐゴシック" w:eastAsia="ＭＳ Ｐゴシック" w:hAnsi="ＭＳ Ｐゴシック" w:cs="Arial"/>
                <w:b/>
                <w:bCs/>
                <w:color w:val="000000"/>
                <w:kern w:val="0"/>
                <w:sz w:val="20"/>
              </w:rPr>
            </w:pPr>
            <w:r w:rsidRPr="00A03680">
              <w:rPr>
                <w:rFonts w:ascii="ＭＳ Ｐゴシック" w:eastAsia="ＭＳ Ｐゴシック" w:hAnsi="ＭＳ Ｐゴシック" w:cs="Arial" w:hint="eastAsia"/>
                <w:b/>
                <w:bCs/>
                <w:color w:val="000000"/>
                <w:kern w:val="0"/>
                <w:sz w:val="20"/>
              </w:rPr>
              <w:t>二松學舎大学附属柏</w:t>
            </w:r>
          </w:p>
        </w:tc>
        <w:tc>
          <w:tcPr>
            <w:tcW w:w="851"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Ｓ特選</w:t>
            </w:r>
          </w:p>
        </w:tc>
        <w:tc>
          <w:tcPr>
            <w:tcW w:w="1134"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推薦入試</w:t>
            </w:r>
          </w:p>
        </w:tc>
        <w:tc>
          <w:tcPr>
            <w:tcW w:w="4677" w:type="dxa"/>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準2級以上：1ポイント加点</w:t>
            </w:r>
          </w:p>
        </w:tc>
      </w:tr>
      <w:tr w:rsidR="00A03680" w:rsidRPr="00BB78A3" w:rsidTr="00A03680">
        <w:tc>
          <w:tcPr>
            <w:tcW w:w="416" w:type="dxa"/>
            <w:vMerge/>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rPr>
            </w:pPr>
          </w:p>
        </w:tc>
        <w:tc>
          <w:tcPr>
            <w:tcW w:w="2102" w:type="dxa"/>
            <w:vMerge/>
            <w:vAlign w:val="center"/>
          </w:tcPr>
          <w:p w:rsidR="00A03680" w:rsidRPr="00A03680" w:rsidRDefault="00A03680" w:rsidP="00A03680">
            <w:pPr>
              <w:widowControl/>
              <w:spacing w:line="0" w:lineRule="atLeast"/>
              <w:rPr>
                <w:rFonts w:ascii="ＭＳ Ｐゴシック" w:eastAsia="ＭＳ Ｐゴシック" w:hAnsi="ＭＳ Ｐゴシック" w:cs="Arial"/>
                <w:b/>
                <w:bCs/>
                <w:color w:val="000000"/>
                <w:kern w:val="0"/>
                <w:sz w:val="20"/>
              </w:rPr>
            </w:pPr>
          </w:p>
        </w:tc>
        <w:tc>
          <w:tcPr>
            <w:tcW w:w="851"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進学</w:t>
            </w:r>
          </w:p>
        </w:tc>
        <w:tc>
          <w:tcPr>
            <w:tcW w:w="1134"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推薦入試</w:t>
            </w:r>
          </w:p>
        </w:tc>
        <w:tc>
          <w:tcPr>
            <w:tcW w:w="4677" w:type="dxa"/>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3級以上判定優遇</w:t>
            </w:r>
          </w:p>
        </w:tc>
      </w:tr>
      <w:tr w:rsidR="00A03680" w:rsidRPr="00BB78A3" w:rsidTr="00A03680">
        <w:tc>
          <w:tcPr>
            <w:tcW w:w="416" w:type="dxa"/>
            <w:vMerge/>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rPr>
            </w:pPr>
          </w:p>
        </w:tc>
        <w:tc>
          <w:tcPr>
            <w:tcW w:w="2102" w:type="dxa"/>
            <w:vMerge/>
            <w:vAlign w:val="center"/>
          </w:tcPr>
          <w:p w:rsidR="00A03680" w:rsidRPr="00A03680" w:rsidRDefault="00A03680" w:rsidP="00A03680">
            <w:pPr>
              <w:widowControl/>
              <w:spacing w:line="0" w:lineRule="atLeast"/>
              <w:rPr>
                <w:rFonts w:ascii="ＭＳ Ｐゴシック" w:eastAsia="ＭＳ Ｐゴシック" w:hAnsi="ＭＳ Ｐゴシック" w:cs="Arial"/>
                <w:b/>
                <w:bCs/>
                <w:color w:val="000000"/>
                <w:kern w:val="0"/>
                <w:sz w:val="20"/>
              </w:rPr>
            </w:pPr>
          </w:p>
        </w:tc>
        <w:tc>
          <w:tcPr>
            <w:tcW w:w="851"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特選</w:t>
            </w:r>
          </w:p>
        </w:tc>
        <w:tc>
          <w:tcPr>
            <w:tcW w:w="1134"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推薦入試</w:t>
            </w:r>
          </w:p>
        </w:tc>
        <w:tc>
          <w:tcPr>
            <w:tcW w:w="4677" w:type="dxa"/>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準2級以上：2ポイント、3級以上：1ポイント加点</w:t>
            </w:r>
          </w:p>
        </w:tc>
      </w:tr>
      <w:tr w:rsidR="00A03680" w:rsidRPr="00BB78A3" w:rsidTr="00A03680">
        <w:tc>
          <w:tcPr>
            <w:tcW w:w="416" w:type="dxa"/>
            <w:vMerge/>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rPr>
            </w:pPr>
          </w:p>
        </w:tc>
        <w:tc>
          <w:tcPr>
            <w:tcW w:w="2102" w:type="dxa"/>
            <w:vMerge w:val="restart"/>
            <w:vAlign w:val="center"/>
          </w:tcPr>
          <w:p w:rsidR="00A03680" w:rsidRPr="00A03680" w:rsidRDefault="00A03680" w:rsidP="00A03680">
            <w:pPr>
              <w:widowControl/>
              <w:spacing w:line="0" w:lineRule="atLeast"/>
              <w:rPr>
                <w:rFonts w:ascii="ＭＳ Ｐゴシック" w:eastAsia="ＭＳ Ｐゴシック" w:hAnsi="ＭＳ Ｐゴシック" w:cs="Arial"/>
                <w:b/>
                <w:bCs/>
                <w:color w:val="000000"/>
                <w:kern w:val="0"/>
                <w:sz w:val="20"/>
              </w:rPr>
            </w:pPr>
            <w:r w:rsidRPr="00A03680">
              <w:rPr>
                <w:rFonts w:ascii="ＭＳ Ｐゴシック" w:eastAsia="ＭＳ Ｐゴシック" w:hAnsi="ＭＳ Ｐゴシック" w:cs="Arial" w:hint="eastAsia"/>
                <w:b/>
                <w:bCs/>
                <w:color w:val="000000"/>
                <w:kern w:val="0"/>
                <w:sz w:val="20"/>
              </w:rPr>
              <w:t>日出学園</w:t>
            </w:r>
          </w:p>
        </w:tc>
        <w:tc>
          <w:tcPr>
            <w:tcW w:w="851"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推薦入試</w:t>
            </w:r>
          </w:p>
        </w:tc>
        <w:tc>
          <w:tcPr>
            <w:tcW w:w="4677" w:type="dxa"/>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3級以上：5段階評価の合計に1ポイント加算</w:t>
            </w:r>
          </w:p>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さらに総合点に準2級以上：10点、3級：5点を加算</w:t>
            </w:r>
          </w:p>
        </w:tc>
      </w:tr>
      <w:tr w:rsidR="00A03680" w:rsidRPr="00BB78A3" w:rsidTr="00A03680">
        <w:tc>
          <w:tcPr>
            <w:tcW w:w="416" w:type="dxa"/>
            <w:vMerge/>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rPr>
            </w:pPr>
          </w:p>
        </w:tc>
        <w:tc>
          <w:tcPr>
            <w:tcW w:w="2102" w:type="dxa"/>
            <w:vMerge/>
            <w:vAlign w:val="center"/>
          </w:tcPr>
          <w:p w:rsidR="00A03680" w:rsidRPr="00A03680" w:rsidRDefault="00A03680" w:rsidP="00A03680">
            <w:pPr>
              <w:widowControl/>
              <w:spacing w:line="0" w:lineRule="atLeast"/>
              <w:rPr>
                <w:rFonts w:ascii="ＭＳ Ｐゴシック" w:eastAsia="ＭＳ Ｐゴシック" w:hAnsi="ＭＳ Ｐゴシック" w:cs="Arial"/>
                <w:b/>
                <w:bCs/>
                <w:color w:val="000000"/>
                <w:kern w:val="0"/>
                <w:sz w:val="20"/>
              </w:rPr>
            </w:pPr>
          </w:p>
        </w:tc>
        <w:tc>
          <w:tcPr>
            <w:tcW w:w="851"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一般入試</w:t>
            </w:r>
          </w:p>
        </w:tc>
        <w:tc>
          <w:tcPr>
            <w:tcW w:w="4677" w:type="dxa"/>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準2級以上：10点、3級：5点を入試総合点に加算</w:t>
            </w:r>
          </w:p>
        </w:tc>
      </w:tr>
      <w:tr w:rsidR="00A03680" w:rsidRPr="00BB78A3" w:rsidTr="00A03680">
        <w:tc>
          <w:tcPr>
            <w:tcW w:w="416" w:type="dxa"/>
            <w:vMerge/>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A03680" w:rsidRPr="00A03680" w:rsidRDefault="00A03680" w:rsidP="00A03680">
            <w:pPr>
              <w:widowControl/>
              <w:spacing w:line="0" w:lineRule="atLeast"/>
              <w:rPr>
                <w:rFonts w:ascii="ＭＳ Ｐゴシック" w:eastAsia="ＭＳ Ｐゴシック" w:hAnsi="ＭＳ Ｐゴシック" w:cs="Arial"/>
                <w:b/>
                <w:bCs/>
                <w:color w:val="000000"/>
                <w:kern w:val="0"/>
                <w:sz w:val="20"/>
              </w:rPr>
            </w:pPr>
            <w:r w:rsidRPr="00A03680">
              <w:rPr>
                <w:rFonts w:ascii="ＭＳ Ｐゴシック" w:eastAsia="ＭＳ Ｐゴシック" w:hAnsi="ＭＳ Ｐゴシック" w:cs="Arial" w:hint="eastAsia"/>
                <w:b/>
                <w:bCs/>
                <w:color w:val="000000"/>
                <w:kern w:val="0"/>
                <w:sz w:val="20"/>
              </w:rPr>
              <w:t>八千代松陰</w:t>
            </w:r>
          </w:p>
        </w:tc>
        <w:tc>
          <w:tcPr>
            <w:tcW w:w="851"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一般入試</w:t>
            </w:r>
          </w:p>
        </w:tc>
        <w:tc>
          <w:tcPr>
            <w:tcW w:w="4677" w:type="dxa"/>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準2級以上：内申点を＋1</w:t>
            </w:r>
          </w:p>
        </w:tc>
      </w:tr>
      <w:tr w:rsidR="00A03680" w:rsidRPr="00BB78A3" w:rsidTr="00A03680">
        <w:tc>
          <w:tcPr>
            <w:tcW w:w="416" w:type="dxa"/>
            <w:vMerge/>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A03680" w:rsidRPr="00A03680" w:rsidRDefault="00A03680" w:rsidP="00A03680">
            <w:pPr>
              <w:widowControl/>
              <w:spacing w:line="0" w:lineRule="atLeast"/>
              <w:rPr>
                <w:rFonts w:ascii="ＭＳ Ｐゴシック" w:eastAsia="ＭＳ Ｐゴシック" w:hAnsi="ＭＳ Ｐゴシック" w:cs="Arial"/>
                <w:b/>
                <w:bCs/>
                <w:color w:val="000000"/>
                <w:kern w:val="0"/>
                <w:sz w:val="20"/>
              </w:rPr>
            </w:pPr>
            <w:r w:rsidRPr="00A03680">
              <w:rPr>
                <w:rFonts w:ascii="ＭＳ Ｐゴシック" w:eastAsia="ＭＳ Ｐゴシック" w:hAnsi="ＭＳ Ｐゴシック" w:cs="Arial" w:hint="eastAsia"/>
                <w:b/>
                <w:bCs/>
                <w:color w:val="000000"/>
                <w:kern w:val="0"/>
                <w:sz w:val="20"/>
              </w:rPr>
              <w:t>流通経済大学付属柏</w:t>
            </w:r>
          </w:p>
        </w:tc>
        <w:tc>
          <w:tcPr>
            <w:tcW w:w="851"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Ⅰ類</w:t>
            </w:r>
          </w:p>
        </w:tc>
        <w:tc>
          <w:tcPr>
            <w:tcW w:w="1134"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推薦入試</w:t>
            </w:r>
          </w:p>
        </w:tc>
        <w:tc>
          <w:tcPr>
            <w:tcW w:w="4677" w:type="dxa"/>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準2級以上判定優遇</w:t>
            </w:r>
          </w:p>
        </w:tc>
      </w:tr>
      <w:tr w:rsidR="00A03680" w:rsidRPr="00BB78A3" w:rsidTr="00A03680">
        <w:tc>
          <w:tcPr>
            <w:tcW w:w="416" w:type="dxa"/>
            <w:vMerge/>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rPr>
            </w:pPr>
          </w:p>
        </w:tc>
        <w:tc>
          <w:tcPr>
            <w:tcW w:w="2102" w:type="dxa"/>
            <w:vMerge w:val="restart"/>
            <w:vAlign w:val="center"/>
          </w:tcPr>
          <w:p w:rsidR="00A03680" w:rsidRPr="00A03680" w:rsidRDefault="00A03680" w:rsidP="00A03680">
            <w:pPr>
              <w:widowControl/>
              <w:spacing w:line="0" w:lineRule="atLeast"/>
              <w:rPr>
                <w:rFonts w:ascii="ＭＳ Ｐゴシック" w:eastAsia="ＭＳ Ｐゴシック" w:hAnsi="ＭＳ Ｐゴシック" w:cs="Arial"/>
                <w:b/>
                <w:bCs/>
                <w:color w:val="000000"/>
                <w:kern w:val="0"/>
                <w:sz w:val="20"/>
              </w:rPr>
            </w:pPr>
            <w:r w:rsidRPr="00A03680">
              <w:rPr>
                <w:rFonts w:ascii="ＭＳ Ｐゴシック" w:eastAsia="ＭＳ Ｐゴシック" w:hAnsi="ＭＳ Ｐゴシック" w:cs="Arial" w:hint="eastAsia"/>
                <w:b/>
                <w:bCs/>
                <w:color w:val="000000"/>
                <w:kern w:val="0"/>
                <w:sz w:val="20"/>
              </w:rPr>
              <w:t>和洋国府台女子</w:t>
            </w:r>
          </w:p>
        </w:tc>
        <w:tc>
          <w:tcPr>
            <w:tcW w:w="851"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特進</w:t>
            </w:r>
          </w:p>
        </w:tc>
        <w:tc>
          <w:tcPr>
            <w:tcW w:w="1134"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推薦入試</w:t>
            </w:r>
          </w:p>
        </w:tc>
        <w:tc>
          <w:tcPr>
            <w:tcW w:w="4677" w:type="dxa"/>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準2級以上：1ポイント点数加算</w:t>
            </w:r>
          </w:p>
        </w:tc>
      </w:tr>
      <w:tr w:rsidR="00A03680" w:rsidRPr="00BB78A3" w:rsidTr="00A03680">
        <w:tc>
          <w:tcPr>
            <w:tcW w:w="416" w:type="dxa"/>
            <w:vMerge/>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rPr>
            </w:pPr>
          </w:p>
        </w:tc>
        <w:tc>
          <w:tcPr>
            <w:tcW w:w="2102" w:type="dxa"/>
            <w:vMerge/>
          </w:tcPr>
          <w:p w:rsidR="00A03680" w:rsidRPr="00A03680" w:rsidRDefault="00A03680" w:rsidP="00A03680">
            <w:pPr>
              <w:widowControl/>
              <w:spacing w:line="0" w:lineRule="atLeast"/>
              <w:jc w:val="left"/>
              <w:rPr>
                <w:rFonts w:ascii="ＭＳ Ｐゴシック" w:eastAsia="ＭＳ Ｐゴシック" w:hAnsi="ＭＳ Ｐゴシック" w:cs="Arial"/>
                <w:b/>
                <w:bCs/>
                <w:color w:val="000000"/>
                <w:kern w:val="0"/>
                <w:sz w:val="20"/>
              </w:rPr>
            </w:pPr>
          </w:p>
        </w:tc>
        <w:tc>
          <w:tcPr>
            <w:tcW w:w="851"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その他</w:t>
            </w:r>
          </w:p>
        </w:tc>
        <w:tc>
          <w:tcPr>
            <w:tcW w:w="1134" w:type="dxa"/>
            <w:vAlign w:val="center"/>
          </w:tcPr>
          <w:p w:rsidR="00A03680" w:rsidRPr="00A03680" w:rsidRDefault="00A03680" w:rsidP="00A03680">
            <w:pPr>
              <w:widowControl/>
              <w:spacing w:line="0" w:lineRule="atLeast"/>
              <w:jc w:val="center"/>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推薦入試</w:t>
            </w:r>
          </w:p>
        </w:tc>
        <w:tc>
          <w:tcPr>
            <w:tcW w:w="4677" w:type="dxa"/>
          </w:tcPr>
          <w:p w:rsidR="00A03680" w:rsidRPr="00A03680" w:rsidRDefault="00A03680" w:rsidP="00A03680">
            <w:pPr>
              <w:widowControl/>
              <w:spacing w:line="0" w:lineRule="atLeast"/>
              <w:jc w:val="left"/>
              <w:rPr>
                <w:rFonts w:ascii="ＭＳ Ｐゴシック" w:eastAsia="ＭＳ Ｐゴシック" w:hAnsi="ＭＳ Ｐゴシック" w:cs="Arial"/>
                <w:color w:val="000000"/>
                <w:kern w:val="0"/>
                <w:sz w:val="20"/>
                <w:szCs w:val="20"/>
              </w:rPr>
            </w:pPr>
            <w:r w:rsidRPr="00A03680">
              <w:rPr>
                <w:rFonts w:ascii="ＭＳ Ｐゴシック" w:eastAsia="ＭＳ Ｐゴシック" w:hAnsi="ＭＳ Ｐゴシック" w:cs="Arial" w:hint="eastAsia"/>
                <w:color w:val="000000"/>
                <w:kern w:val="0"/>
                <w:sz w:val="20"/>
                <w:szCs w:val="20"/>
              </w:rPr>
              <w:t>3級以上：1ポイント点数加算</w:t>
            </w:r>
          </w:p>
        </w:tc>
      </w:tr>
    </w:tbl>
    <w:p w:rsidR="00E46E40" w:rsidRPr="004B2361" w:rsidRDefault="0093303B" w:rsidP="00E46E40">
      <w:pPr>
        <w:rPr>
          <w:rFonts w:eastAsia="ＭＳ ゴシック"/>
          <w:b/>
          <w:bCs/>
          <w:sz w:val="32"/>
          <w:szCs w:val="32"/>
        </w:rPr>
      </w:pPr>
      <w:r>
        <w:rPr>
          <w:rFonts w:ascii="ＭＳ ゴシック" w:eastAsia="ＭＳ ゴシック" w:hAnsi="ＭＳ ゴシック"/>
          <w:b/>
          <w:bCs/>
          <w:color w:val="FFFFFF"/>
          <w:kern w:val="0"/>
          <w:sz w:val="44"/>
          <w:szCs w:val="44"/>
          <w:highlight w:val="blue"/>
        </w:rPr>
        <w:br w:type="page"/>
      </w:r>
      <w:r w:rsidR="00E46E40" w:rsidRPr="004B2361">
        <w:rPr>
          <w:rFonts w:eastAsia="ＭＳ ゴシック" w:hint="eastAsia"/>
          <w:b/>
          <w:bCs/>
          <w:sz w:val="32"/>
          <w:szCs w:val="32"/>
        </w:rPr>
        <w:lastRenderedPageBreak/>
        <w:t>英検準２級対策講座</w:t>
      </w:r>
    </w:p>
    <w:p w:rsidR="00E46E40" w:rsidRDefault="00E46E40" w:rsidP="00E46E40">
      <w:pPr>
        <w:rPr>
          <w:sz w:val="24"/>
        </w:rPr>
      </w:pPr>
      <w:r w:rsidRPr="00004BC0">
        <w:rPr>
          <w:rFonts w:hint="eastAsia"/>
          <w:sz w:val="24"/>
        </w:rPr>
        <w:t>英検準</w:t>
      </w:r>
      <w:r w:rsidR="00B96EA0">
        <w:rPr>
          <w:rFonts w:hint="eastAsia"/>
          <w:sz w:val="24"/>
        </w:rPr>
        <w:t>２</w:t>
      </w:r>
      <w:r w:rsidRPr="00004BC0">
        <w:rPr>
          <w:rFonts w:hint="eastAsia"/>
          <w:sz w:val="24"/>
        </w:rPr>
        <w:t>級合格を目指す講座です。英検準</w:t>
      </w:r>
      <w:r w:rsidR="00B96EA0">
        <w:rPr>
          <w:rFonts w:hint="eastAsia"/>
          <w:sz w:val="24"/>
        </w:rPr>
        <w:t>２</w:t>
      </w:r>
      <w:r w:rsidRPr="00004BC0">
        <w:rPr>
          <w:rFonts w:hint="eastAsia"/>
          <w:sz w:val="24"/>
        </w:rPr>
        <w:t>級</w:t>
      </w:r>
      <w:r w:rsidR="004A0E8D">
        <w:rPr>
          <w:rFonts w:hint="eastAsia"/>
          <w:sz w:val="24"/>
        </w:rPr>
        <w:t>１</w:t>
      </w:r>
      <w:r w:rsidRPr="00004BC0">
        <w:rPr>
          <w:rFonts w:hint="eastAsia"/>
          <w:sz w:val="24"/>
        </w:rPr>
        <w:t>次試験と同じ形式･レベルのオリジナル問題を解いて実戦演習を行うことにより英検準</w:t>
      </w:r>
      <w:r w:rsidR="002960B5">
        <w:rPr>
          <w:rFonts w:hint="eastAsia"/>
          <w:sz w:val="24"/>
        </w:rPr>
        <w:t>２</w:t>
      </w:r>
      <w:r w:rsidRPr="00004BC0">
        <w:rPr>
          <w:rFonts w:hint="eastAsia"/>
          <w:sz w:val="24"/>
        </w:rPr>
        <w:t>級合格を勝ち取ります。英文法は高校</w:t>
      </w:r>
      <w:r w:rsidR="00B96EA0">
        <w:rPr>
          <w:rFonts w:hint="eastAsia"/>
          <w:sz w:val="24"/>
        </w:rPr>
        <w:t>１</w:t>
      </w:r>
      <w:r w:rsidRPr="00004BC0">
        <w:rPr>
          <w:rFonts w:hint="eastAsia"/>
          <w:sz w:val="24"/>
        </w:rPr>
        <w:t>･</w:t>
      </w:r>
      <w:r w:rsidR="00B96EA0">
        <w:rPr>
          <w:rFonts w:hint="eastAsia"/>
          <w:sz w:val="24"/>
        </w:rPr>
        <w:t>２</w:t>
      </w:r>
      <w:r w:rsidR="007766E6">
        <w:rPr>
          <w:rFonts w:hint="eastAsia"/>
          <w:sz w:val="24"/>
        </w:rPr>
        <w:t>年生の重要文法をおさえます。会話表現や英作文</w:t>
      </w:r>
      <w:r w:rsidRPr="00004BC0">
        <w:rPr>
          <w:rFonts w:hint="eastAsia"/>
          <w:sz w:val="24"/>
        </w:rPr>
        <w:t>は、全般的な傾向、今後出題が予想される形式を捕らえて、十分対策を行います。また準</w:t>
      </w:r>
      <w:r w:rsidR="00B96EA0">
        <w:rPr>
          <w:rFonts w:hint="eastAsia"/>
          <w:sz w:val="24"/>
        </w:rPr>
        <w:t>２</w:t>
      </w:r>
      <w:r w:rsidRPr="00004BC0">
        <w:rPr>
          <w:rFonts w:hint="eastAsia"/>
          <w:sz w:val="24"/>
        </w:rPr>
        <w:t>級合格に必要な重要単語・熟語を約</w:t>
      </w:r>
      <w:r w:rsidR="002960B5">
        <w:rPr>
          <w:rFonts w:hint="eastAsia"/>
          <w:sz w:val="24"/>
        </w:rPr>
        <w:t>１０００</w:t>
      </w:r>
      <w:r w:rsidRPr="00004BC0">
        <w:rPr>
          <w:rFonts w:hint="eastAsia"/>
          <w:sz w:val="24"/>
        </w:rPr>
        <w:t>、重要会話表現を約</w:t>
      </w:r>
      <w:r w:rsidR="00A632E6">
        <w:rPr>
          <w:rFonts w:hint="eastAsia"/>
          <w:sz w:val="24"/>
        </w:rPr>
        <w:t>６０</w:t>
      </w:r>
      <w:r w:rsidRPr="00004BC0">
        <w:rPr>
          <w:rFonts w:hint="eastAsia"/>
          <w:sz w:val="24"/>
        </w:rPr>
        <w:t>与えます。リスニング対策もしっかり行います。この対策を行うことは、私立</w:t>
      </w:r>
      <w:r>
        <w:rPr>
          <w:rFonts w:hint="eastAsia"/>
          <w:sz w:val="24"/>
        </w:rPr>
        <w:t>高校入試</w:t>
      </w:r>
      <w:r w:rsidRPr="00004BC0">
        <w:rPr>
          <w:rFonts w:hint="eastAsia"/>
          <w:sz w:val="24"/>
        </w:rPr>
        <w:t>対策にもなります。この講座で対策を万全に行い合格を勝ち取ってください。</w:t>
      </w:r>
    </w:p>
    <w:p w:rsidR="00E46E40" w:rsidRPr="0015071C" w:rsidRDefault="00E46E40" w:rsidP="00E46E40">
      <w:pPr>
        <w:rPr>
          <w:b/>
          <w:sz w:val="24"/>
        </w:rPr>
      </w:pPr>
    </w:p>
    <w:p w:rsidR="00E46E40" w:rsidRPr="004B2361" w:rsidRDefault="00E46E40" w:rsidP="00E46E40">
      <w:pPr>
        <w:rPr>
          <w:rFonts w:eastAsia="ＭＳ ゴシック"/>
          <w:b/>
          <w:bCs/>
          <w:sz w:val="32"/>
          <w:szCs w:val="32"/>
        </w:rPr>
      </w:pPr>
      <w:r w:rsidRPr="004B2361">
        <w:rPr>
          <w:rFonts w:eastAsia="ＭＳ ゴシック" w:hAnsi="ＭＳ ゴシック" w:hint="eastAsia"/>
          <w:b/>
          <w:bCs/>
          <w:sz w:val="32"/>
          <w:szCs w:val="32"/>
        </w:rPr>
        <w:t>英検３級対策講座</w:t>
      </w:r>
    </w:p>
    <w:p w:rsidR="00E46E40" w:rsidRDefault="00E46E40" w:rsidP="00E46E40">
      <w:pPr>
        <w:rPr>
          <w:sz w:val="24"/>
        </w:rPr>
      </w:pPr>
      <w:r w:rsidRPr="0015071C">
        <w:rPr>
          <w:rFonts w:hint="eastAsia"/>
          <w:sz w:val="24"/>
        </w:rPr>
        <w:t>英検</w:t>
      </w:r>
      <w:r w:rsidR="00B96EA0">
        <w:rPr>
          <w:rFonts w:hint="eastAsia"/>
          <w:sz w:val="24"/>
        </w:rPr>
        <w:t>３</w:t>
      </w:r>
      <w:r w:rsidRPr="0015071C">
        <w:rPr>
          <w:rFonts w:hint="eastAsia"/>
          <w:sz w:val="24"/>
        </w:rPr>
        <w:t>級合格を目指す講座です。英検</w:t>
      </w:r>
      <w:r w:rsidR="00B96EA0">
        <w:rPr>
          <w:rFonts w:hint="eastAsia"/>
          <w:sz w:val="24"/>
        </w:rPr>
        <w:t>３</w:t>
      </w:r>
      <w:r w:rsidRPr="0015071C">
        <w:rPr>
          <w:rFonts w:hint="eastAsia"/>
          <w:sz w:val="24"/>
        </w:rPr>
        <w:t>級は、中学</w:t>
      </w:r>
      <w:r w:rsidR="00B96EA0">
        <w:rPr>
          <w:rFonts w:hint="eastAsia"/>
          <w:sz w:val="24"/>
        </w:rPr>
        <w:t>３</w:t>
      </w:r>
      <w:r w:rsidRPr="0015071C">
        <w:rPr>
          <w:rFonts w:hint="eastAsia"/>
          <w:sz w:val="24"/>
        </w:rPr>
        <w:t>年生終了程度。英検</w:t>
      </w:r>
      <w:r w:rsidR="00B96EA0">
        <w:rPr>
          <w:rFonts w:hint="eastAsia"/>
          <w:sz w:val="24"/>
        </w:rPr>
        <w:t>３</w:t>
      </w:r>
      <w:r w:rsidRPr="0015071C">
        <w:rPr>
          <w:rFonts w:hint="eastAsia"/>
          <w:sz w:val="24"/>
        </w:rPr>
        <w:t>級</w:t>
      </w:r>
      <w:r w:rsidR="00B96EA0">
        <w:rPr>
          <w:rFonts w:hint="eastAsia"/>
          <w:sz w:val="24"/>
        </w:rPr>
        <w:t>１</w:t>
      </w:r>
      <w:r w:rsidRPr="0015071C">
        <w:rPr>
          <w:rFonts w:hint="eastAsia"/>
          <w:sz w:val="24"/>
        </w:rPr>
        <w:t>次試験と同じ形式･レベルのオリジナル問題を解いて実戦演習を行うことにより英検</w:t>
      </w:r>
      <w:r w:rsidR="00B96EA0">
        <w:rPr>
          <w:rFonts w:hint="eastAsia"/>
          <w:sz w:val="24"/>
        </w:rPr>
        <w:t>３</w:t>
      </w:r>
      <w:r w:rsidRPr="0015071C">
        <w:rPr>
          <w:rFonts w:hint="eastAsia"/>
          <w:sz w:val="24"/>
        </w:rPr>
        <w:t>級合格を勝ち取ります。英文法は</w:t>
      </w:r>
      <w:r w:rsidR="00B96EA0">
        <w:rPr>
          <w:rFonts w:hint="eastAsia"/>
          <w:sz w:val="24"/>
        </w:rPr>
        <w:t>３</w:t>
      </w:r>
      <w:r w:rsidRPr="0015071C">
        <w:rPr>
          <w:rFonts w:hint="eastAsia"/>
          <w:sz w:val="24"/>
        </w:rPr>
        <w:t>年生の重要文法の不定詞・現在完了</w:t>
      </w:r>
      <w:r w:rsidR="007766E6">
        <w:rPr>
          <w:rFonts w:hint="eastAsia"/>
          <w:sz w:val="24"/>
        </w:rPr>
        <w:t>・受動態・関係代名詞・分詞をおさえます。会話表現や英作文</w:t>
      </w:r>
      <w:r w:rsidRPr="0015071C">
        <w:rPr>
          <w:rFonts w:hint="eastAsia"/>
          <w:sz w:val="24"/>
        </w:rPr>
        <w:t>は、全般的な傾向、今後出題が予想される形式を捕らえて、十分対策を行います。また</w:t>
      </w:r>
      <w:r w:rsidR="002960B5">
        <w:rPr>
          <w:rFonts w:hint="eastAsia"/>
          <w:sz w:val="24"/>
        </w:rPr>
        <w:t>３</w:t>
      </w:r>
      <w:r w:rsidRPr="0015071C">
        <w:rPr>
          <w:rFonts w:hint="eastAsia"/>
          <w:sz w:val="24"/>
        </w:rPr>
        <w:t>級合格に必要な重要単語・熟語を約</w:t>
      </w:r>
      <w:r w:rsidR="002960B5">
        <w:rPr>
          <w:rFonts w:hint="eastAsia"/>
          <w:sz w:val="24"/>
        </w:rPr>
        <w:t>１２００</w:t>
      </w:r>
      <w:r w:rsidRPr="0015071C">
        <w:rPr>
          <w:rFonts w:hint="eastAsia"/>
          <w:sz w:val="24"/>
        </w:rPr>
        <w:t>、重要会話表現を約</w:t>
      </w:r>
      <w:r w:rsidR="00A632E6">
        <w:rPr>
          <w:rFonts w:hint="eastAsia"/>
          <w:sz w:val="24"/>
        </w:rPr>
        <w:t>４０</w:t>
      </w:r>
      <w:r w:rsidRPr="0015071C">
        <w:rPr>
          <w:rFonts w:hint="eastAsia"/>
          <w:sz w:val="24"/>
        </w:rPr>
        <w:t>与えます。リスニング対策もしっかり行います。</w:t>
      </w:r>
    </w:p>
    <w:p w:rsidR="00E46E40" w:rsidRDefault="00E46E40" w:rsidP="00E46E40">
      <w:pPr>
        <w:rPr>
          <w:sz w:val="24"/>
        </w:rPr>
      </w:pPr>
    </w:p>
    <w:p w:rsidR="0015071C" w:rsidRPr="004B2361" w:rsidRDefault="00233398" w:rsidP="0015071C">
      <w:pPr>
        <w:rPr>
          <w:rFonts w:ascii="ＭＳ ゴシック" w:eastAsia="ＭＳ ゴシック" w:hAnsi="ＭＳ ゴシック"/>
          <w:b/>
          <w:sz w:val="32"/>
          <w:szCs w:val="32"/>
        </w:rPr>
      </w:pPr>
      <w:r w:rsidRPr="004B2361">
        <w:rPr>
          <w:rFonts w:ascii="ＭＳ ゴシック" w:eastAsia="ＭＳ ゴシック" w:hAnsi="ＭＳ ゴシック" w:hint="eastAsia"/>
          <w:b/>
          <w:sz w:val="32"/>
          <w:szCs w:val="32"/>
        </w:rPr>
        <w:t>英検</w:t>
      </w:r>
      <w:r w:rsidR="0015071C" w:rsidRPr="004B2361">
        <w:rPr>
          <w:rFonts w:ascii="ＭＳ ゴシック" w:eastAsia="ＭＳ ゴシック" w:hAnsi="ＭＳ ゴシック" w:hint="eastAsia"/>
          <w:b/>
          <w:sz w:val="32"/>
          <w:szCs w:val="32"/>
        </w:rPr>
        <w:t>４級対策講座</w:t>
      </w:r>
    </w:p>
    <w:p w:rsidR="00233398" w:rsidRDefault="00233398" w:rsidP="0015071C">
      <w:pPr>
        <w:rPr>
          <w:sz w:val="24"/>
        </w:rPr>
      </w:pPr>
      <w:r w:rsidRPr="0015071C">
        <w:rPr>
          <w:rFonts w:hint="eastAsia"/>
          <w:sz w:val="24"/>
        </w:rPr>
        <w:t>英検４級は、中学２年生終了程度。英検</w:t>
      </w:r>
      <w:r w:rsidR="00B96EA0">
        <w:rPr>
          <w:rFonts w:hint="eastAsia"/>
          <w:sz w:val="24"/>
        </w:rPr>
        <w:t>４</w:t>
      </w:r>
      <w:r w:rsidRPr="0015071C">
        <w:rPr>
          <w:rFonts w:hint="eastAsia"/>
          <w:sz w:val="24"/>
        </w:rPr>
        <w:t>級と同じ形式、レベルのオリジナル問題を解いていき、実践演習を行うことにより英検４級合格を勝ち取ります。英文法は２年生の重要文法の未来、助動詞、比較、不定詞、動名詞をおさえます。会話表現や文章の並べ替えは、全般的な傾向、今後出題が予想される形式をとらえて、十分対策を行います。また４級合格に必要な重要単語・熟語を約</w:t>
      </w:r>
      <w:r w:rsidR="002960B5">
        <w:rPr>
          <w:rFonts w:hint="eastAsia"/>
          <w:sz w:val="24"/>
        </w:rPr>
        <w:t>７００</w:t>
      </w:r>
      <w:r w:rsidRPr="0015071C">
        <w:rPr>
          <w:rFonts w:hint="eastAsia"/>
          <w:sz w:val="24"/>
        </w:rPr>
        <w:t>、重要会話表現を約</w:t>
      </w:r>
      <w:r w:rsidR="00A632E6">
        <w:rPr>
          <w:rFonts w:hint="eastAsia"/>
          <w:sz w:val="24"/>
        </w:rPr>
        <w:t>５０</w:t>
      </w:r>
      <w:r w:rsidRPr="0015071C">
        <w:rPr>
          <w:rFonts w:hint="eastAsia"/>
          <w:sz w:val="24"/>
        </w:rPr>
        <w:t>与えます。リスニング対策として大切なのは聞くことに慣れること。練習することで聞き取れるようになっていきます。</w:t>
      </w:r>
    </w:p>
    <w:p w:rsidR="007247EB" w:rsidRDefault="007247EB" w:rsidP="00233398">
      <w:pPr>
        <w:rPr>
          <w:sz w:val="24"/>
        </w:rPr>
      </w:pPr>
    </w:p>
    <w:p w:rsidR="006E5478" w:rsidRPr="00004BC0" w:rsidRDefault="006E5478" w:rsidP="00233398">
      <w:pPr>
        <w:rPr>
          <w:sz w:val="24"/>
        </w:rPr>
      </w:pPr>
    </w:p>
    <w:p w:rsidR="002636AC" w:rsidRPr="004B2361" w:rsidRDefault="002636AC" w:rsidP="002636AC">
      <w:pPr>
        <w:rPr>
          <w:rFonts w:ascii="ＭＳ ゴシック" w:eastAsia="ＭＳ ゴシック" w:hAnsi="ＭＳ ゴシック"/>
          <w:b/>
          <w:sz w:val="32"/>
          <w:szCs w:val="32"/>
        </w:rPr>
      </w:pPr>
      <w:r w:rsidRPr="004B2361">
        <w:rPr>
          <w:rFonts w:ascii="ＭＳ ゴシック" w:eastAsia="ＭＳ ゴシック" w:hAnsi="ＭＳ ゴシック" w:hint="eastAsia"/>
          <w:b/>
          <w:sz w:val="32"/>
          <w:szCs w:val="32"/>
        </w:rPr>
        <w:t>英検５級対策講座</w:t>
      </w:r>
    </w:p>
    <w:p w:rsidR="002636AC" w:rsidRDefault="002636AC" w:rsidP="002636AC">
      <w:pPr>
        <w:rPr>
          <w:sz w:val="24"/>
        </w:rPr>
      </w:pPr>
      <w:r w:rsidRPr="0015071C">
        <w:rPr>
          <w:rFonts w:hint="eastAsia"/>
          <w:sz w:val="24"/>
        </w:rPr>
        <w:t>英検</w:t>
      </w:r>
      <w:r>
        <w:rPr>
          <w:rFonts w:hint="eastAsia"/>
          <w:sz w:val="24"/>
        </w:rPr>
        <w:t>５級は、中学１</w:t>
      </w:r>
      <w:r w:rsidRPr="0015071C">
        <w:rPr>
          <w:rFonts w:hint="eastAsia"/>
          <w:sz w:val="24"/>
        </w:rPr>
        <w:t>年生終了程度。英検</w:t>
      </w:r>
      <w:r>
        <w:rPr>
          <w:rFonts w:hint="eastAsia"/>
          <w:sz w:val="24"/>
        </w:rPr>
        <w:t>５</w:t>
      </w:r>
      <w:r w:rsidRPr="0015071C">
        <w:rPr>
          <w:rFonts w:hint="eastAsia"/>
          <w:sz w:val="24"/>
        </w:rPr>
        <w:t>級と同じ形式、レベルのオリジナル問題を解いていき、実践演習を行うことにより英検</w:t>
      </w:r>
      <w:r>
        <w:rPr>
          <w:rFonts w:hint="eastAsia"/>
          <w:sz w:val="24"/>
        </w:rPr>
        <w:t>５</w:t>
      </w:r>
      <w:r w:rsidRPr="0015071C">
        <w:rPr>
          <w:rFonts w:hint="eastAsia"/>
          <w:sz w:val="24"/>
        </w:rPr>
        <w:t>級合格を勝ち取ります。英文法は</w:t>
      </w:r>
      <w:r>
        <w:rPr>
          <w:rFonts w:hint="eastAsia"/>
          <w:sz w:val="24"/>
        </w:rPr>
        <w:t>１</w:t>
      </w:r>
      <w:r w:rsidRPr="0015071C">
        <w:rPr>
          <w:rFonts w:hint="eastAsia"/>
          <w:sz w:val="24"/>
        </w:rPr>
        <w:t>年生の重要文法の</w:t>
      </w:r>
      <w:r>
        <w:rPr>
          <w:rFonts w:hint="eastAsia"/>
          <w:sz w:val="24"/>
        </w:rPr>
        <w:t>be</w:t>
      </w:r>
      <w:r>
        <w:rPr>
          <w:rFonts w:hint="eastAsia"/>
          <w:sz w:val="24"/>
        </w:rPr>
        <w:t>動詞、一般動詞、疑問詞、</w:t>
      </w:r>
      <w:r>
        <w:rPr>
          <w:rFonts w:hint="eastAsia"/>
          <w:sz w:val="24"/>
        </w:rPr>
        <w:t>can</w:t>
      </w:r>
      <w:r>
        <w:rPr>
          <w:rFonts w:hint="eastAsia"/>
          <w:sz w:val="24"/>
        </w:rPr>
        <w:t>、現在進行形</w:t>
      </w:r>
      <w:r w:rsidRPr="0015071C">
        <w:rPr>
          <w:rFonts w:hint="eastAsia"/>
          <w:sz w:val="24"/>
        </w:rPr>
        <w:t>をおさえます。会話表現や文章の並べ替えは、全般的な傾向、今後出題が予想される形式をとらえて、十分対策を行います。また</w:t>
      </w:r>
      <w:r>
        <w:rPr>
          <w:rFonts w:hint="eastAsia"/>
          <w:sz w:val="24"/>
        </w:rPr>
        <w:t>５</w:t>
      </w:r>
      <w:r w:rsidRPr="0015071C">
        <w:rPr>
          <w:rFonts w:hint="eastAsia"/>
          <w:sz w:val="24"/>
        </w:rPr>
        <w:t>級合格に必要な重要単語・熟語を約</w:t>
      </w:r>
      <w:r w:rsidR="002960B5">
        <w:rPr>
          <w:rFonts w:hint="eastAsia"/>
          <w:sz w:val="24"/>
        </w:rPr>
        <w:t>５００</w:t>
      </w:r>
      <w:r w:rsidRPr="0015071C">
        <w:rPr>
          <w:rFonts w:hint="eastAsia"/>
          <w:sz w:val="24"/>
        </w:rPr>
        <w:t>、重要会話表現を約</w:t>
      </w:r>
      <w:r w:rsidR="00A632E6">
        <w:rPr>
          <w:rFonts w:hint="eastAsia"/>
          <w:sz w:val="24"/>
        </w:rPr>
        <w:t>３０</w:t>
      </w:r>
      <w:r w:rsidRPr="0015071C">
        <w:rPr>
          <w:rFonts w:hint="eastAsia"/>
          <w:sz w:val="24"/>
        </w:rPr>
        <w:t>与えます。リスニング対策として大切なのは聞くことに慣れること。練習することで聞き取れるようになっていきます。</w:t>
      </w:r>
    </w:p>
    <w:p w:rsidR="002636AC" w:rsidRPr="002636AC" w:rsidRDefault="002636AC" w:rsidP="000F2A29">
      <w:pPr>
        <w:rPr>
          <w:rFonts w:eastAsia="ＭＳ ゴシック" w:hAnsi="ＭＳ ゴシック"/>
          <w:b/>
          <w:bCs/>
          <w:sz w:val="28"/>
          <w:szCs w:val="28"/>
        </w:rPr>
      </w:pPr>
    </w:p>
    <w:p w:rsidR="000F2A29" w:rsidRDefault="000F2A29" w:rsidP="00233398">
      <w:pPr>
        <w:rPr>
          <w:rFonts w:eastAsia="ＭＳ ゴシック" w:hAnsi="ＭＳ ゴシック"/>
          <w:b/>
          <w:bCs/>
          <w:sz w:val="28"/>
          <w:szCs w:val="28"/>
        </w:rPr>
      </w:pPr>
    </w:p>
    <w:p w:rsidR="00233398" w:rsidRPr="004B2361" w:rsidRDefault="00233398" w:rsidP="00233398">
      <w:pPr>
        <w:rPr>
          <w:rFonts w:eastAsia="ＭＳ ゴシック"/>
          <w:b/>
          <w:bCs/>
          <w:sz w:val="32"/>
          <w:szCs w:val="32"/>
        </w:rPr>
      </w:pPr>
      <w:r w:rsidRPr="004B2361">
        <w:rPr>
          <w:rFonts w:eastAsia="ＭＳ ゴシック" w:hAnsi="ＭＳ ゴシック" w:hint="eastAsia"/>
          <w:b/>
          <w:bCs/>
          <w:sz w:val="32"/>
          <w:szCs w:val="32"/>
        </w:rPr>
        <w:lastRenderedPageBreak/>
        <w:t>漢検３級</w:t>
      </w:r>
      <w:r w:rsidR="00004BC0" w:rsidRPr="004B2361">
        <w:rPr>
          <w:rFonts w:eastAsia="ＭＳ ゴシック" w:hAnsi="ＭＳ ゴシック" w:hint="eastAsia"/>
          <w:b/>
          <w:bCs/>
          <w:sz w:val="32"/>
          <w:szCs w:val="32"/>
        </w:rPr>
        <w:t>・準２級</w:t>
      </w:r>
      <w:r w:rsidR="00AD207A" w:rsidRPr="004B2361">
        <w:rPr>
          <w:rFonts w:eastAsia="ＭＳ ゴシック" w:hAnsi="ＭＳ ゴシック" w:hint="eastAsia"/>
          <w:b/>
          <w:bCs/>
          <w:sz w:val="32"/>
          <w:szCs w:val="32"/>
        </w:rPr>
        <w:t>対策</w:t>
      </w:r>
      <w:r w:rsidRPr="004B2361">
        <w:rPr>
          <w:rFonts w:eastAsia="ＭＳ ゴシック" w:hAnsi="ＭＳ ゴシック" w:hint="eastAsia"/>
          <w:b/>
          <w:bCs/>
          <w:sz w:val="32"/>
          <w:szCs w:val="32"/>
        </w:rPr>
        <w:t xml:space="preserve">講座　</w:t>
      </w:r>
    </w:p>
    <w:p w:rsidR="00233398" w:rsidRDefault="00233398" w:rsidP="00004BC0">
      <w:pPr>
        <w:rPr>
          <w:sz w:val="24"/>
        </w:rPr>
      </w:pPr>
      <w:r w:rsidRPr="00004BC0">
        <w:rPr>
          <w:rFonts w:hint="eastAsia"/>
          <w:sz w:val="24"/>
        </w:rPr>
        <w:t>英検、数検、漢検と資格はいろいろありますが、「英検はもう取ってしまった」「数検は私にはムリ」「漢検なら何とか…」という人は、ぜひともチャレンジしてください。実戦形式で、演習を行います。間違えたところ、新しく知ったところは、きちんとノートにまとめ、何度も書いて覚えます。繰り返し演習を行うことで、出題パターンに慣れ、合格に近づきます！</w:t>
      </w:r>
    </w:p>
    <w:p w:rsidR="006E5478" w:rsidRPr="00A9238C" w:rsidRDefault="006E5478" w:rsidP="00004BC0">
      <w:pPr>
        <w:rPr>
          <w:sz w:val="24"/>
        </w:rPr>
      </w:pPr>
    </w:p>
    <w:p w:rsidR="007E03B9" w:rsidRDefault="007E03B9" w:rsidP="00004BC0">
      <w:pPr>
        <w:rPr>
          <w:sz w:val="24"/>
        </w:rPr>
      </w:pPr>
    </w:p>
    <w:p w:rsidR="008A653A" w:rsidRDefault="008A653A" w:rsidP="00004BC0">
      <w:pPr>
        <w:rPr>
          <w:sz w:val="24"/>
        </w:rPr>
      </w:pPr>
    </w:p>
    <w:p w:rsidR="008A653A" w:rsidRDefault="008A653A" w:rsidP="00004BC0">
      <w:pPr>
        <w:rPr>
          <w:sz w:val="24"/>
        </w:rPr>
      </w:pPr>
    </w:p>
    <w:p w:rsidR="008A653A" w:rsidRDefault="008A653A" w:rsidP="00004BC0">
      <w:pPr>
        <w:rPr>
          <w:sz w:val="24"/>
        </w:rPr>
      </w:pPr>
    </w:p>
    <w:p w:rsidR="008A653A" w:rsidRDefault="008A653A" w:rsidP="00004BC0">
      <w:pPr>
        <w:rPr>
          <w:sz w:val="24"/>
        </w:rPr>
      </w:pPr>
    </w:p>
    <w:p w:rsidR="008A653A" w:rsidRDefault="008A653A" w:rsidP="00004BC0">
      <w:pPr>
        <w:rPr>
          <w:sz w:val="24"/>
        </w:rPr>
      </w:pPr>
    </w:p>
    <w:p w:rsidR="0093303B" w:rsidRDefault="0093303B" w:rsidP="00004BC0">
      <w:pPr>
        <w:rPr>
          <w:sz w:val="24"/>
        </w:rPr>
      </w:pPr>
    </w:p>
    <w:p w:rsidR="0093303B" w:rsidRDefault="0093303B" w:rsidP="00004BC0">
      <w:pPr>
        <w:rPr>
          <w:sz w:val="24"/>
        </w:rPr>
      </w:pPr>
    </w:p>
    <w:p w:rsidR="0093303B" w:rsidRDefault="0093303B" w:rsidP="00004BC0">
      <w:pPr>
        <w:rPr>
          <w:sz w:val="24"/>
        </w:rPr>
      </w:pPr>
    </w:p>
    <w:p w:rsidR="0093303B" w:rsidRDefault="0093303B" w:rsidP="00004BC0">
      <w:pPr>
        <w:rPr>
          <w:sz w:val="24"/>
        </w:rPr>
      </w:pPr>
    </w:p>
    <w:p w:rsidR="0093303B" w:rsidRDefault="0093303B" w:rsidP="00004BC0">
      <w:pPr>
        <w:rPr>
          <w:sz w:val="24"/>
        </w:rPr>
      </w:pPr>
    </w:p>
    <w:p w:rsidR="0093303B" w:rsidRDefault="0093303B" w:rsidP="00004BC0">
      <w:pPr>
        <w:rPr>
          <w:sz w:val="24"/>
        </w:rPr>
      </w:pPr>
    </w:p>
    <w:p w:rsidR="0093303B" w:rsidRDefault="0093303B" w:rsidP="00004BC0">
      <w:pPr>
        <w:rPr>
          <w:sz w:val="24"/>
        </w:rPr>
      </w:pPr>
    </w:p>
    <w:p w:rsidR="0093303B" w:rsidRDefault="0093303B" w:rsidP="00004BC0">
      <w:pPr>
        <w:rPr>
          <w:sz w:val="24"/>
        </w:rPr>
      </w:pPr>
    </w:p>
    <w:p w:rsidR="0093303B" w:rsidRDefault="0093303B" w:rsidP="00004BC0">
      <w:pPr>
        <w:rPr>
          <w:sz w:val="24"/>
        </w:rPr>
      </w:pPr>
    </w:p>
    <w:p w:rsidR="0093303B" w:rsidRDefault="0093303B" w:rsidP="00004BC0">
      <w:pPr>
        <w:rPr>
          <w:sz w:val="24"/>
        </w:rPr>
      </w:pPr>
    </w:p>
    <w:p w:rsidR="0093303B" w:rsidRDefault="0093303B" w:rsidP="00004BC0">
      <w:pPr>
        <w:rPr>
          <w:sz w:val="24"/>
        </w:rPr>
      </w:pPr>
    </w:p>
    <w:p w:rsidR="0093303B" w:rsidRDefault="0093303B" w:rsidP="00004BC0">
      <w:pPr>
        <w:rPr>
          <w:sz w:val="24"/>
        </w:rPr>
      </w:pPr>
    </w:p>
    <w:p w:rsidR="0093303B" w:rsidRDefault="0093303B" w:rsidP="00004BC0">
      <w:pPr>
        <w:rPr>
          <w:sz w:val="24"/>
        </w:rPr>
      </w:pPr>
    </w:p>
    <w:p w:rsidR="0093303B" w:rsidRDefault="0093303B" w:rsidP="00004BC0">
      <w:pPr>
        <w:rPr>
          <w:sz w:val="24"/>
        </w:rPr>
      </w:pPr>
    </w:p>
    <w:p w:rsidR="0093303B" w:rsidRDefault="0093303B" w:rsidP="00004BC0">
      <w:pPr>
        <w:rPr>
          <w:sz w:val="24"/>
        </w:rPr>
      </w:pPr>
    </w:p>
    <w:p w:rsidR="0093303B" w:rsidRDefault="0093303B" w:rsidP="00004BC0">
      <w:pPr>
        <w:rPr>
          <w:sz w:val="24"/>
        </w:rPr>
      </w:pPr>
    </w:p>
    <w:p w:rsidR="0093303B" w:rsidRDefault="0093303B" w:rsidP="00004BC0">
      <w:pPr>
        <w:rPr>
          <w:sz w:val="24"/>
        </w:rPr>
      </w:pPr>
    </w:p>
    <w:p w:rsidR="0093303B" w:rsidRDefault="0093303B" w:rsidP="00004BC0">
      <w:pPr>
        <w:rPr>
          <w:sz w:val="24"/>
        </w:rPr>
      </w:pPr>
    </w:p>
    <w:p w:rsidR="0093303B" w:rsidRDefault="0093303B" w:rsidP="00004BC0">
      <w:pPr>
        <w:rPr>
          <w:sz w:val="24"/>
        </w:rPr>
      </w:pPr>
    </w:p>
    <w:p w:rsidR="0093303B" w:rsidRDefault="0093303B" w:rsidP="00004BC0">
      <w:pPr>
        <w:rPr>
          <w:sz w:val="24"/>
        </w:rPr>
      </w:pPr>
    </w:p>
    <w:p w:rsidR="0093303B" w:rsidRDefault="0093303B" w:rsidP="00004BC0">
      <w:pPr>
        <w:rPr>
          <w:sz w:val="24"/>
        </w:rPr>
      </w:pPr>
    </w:p>
    <w:p w:rsidR="0093303B" w:rsidRDefault="0093303B" w:rsidP="00004BC0">
      <w:pPr>
        <w:rPr>
          <w:sz w:val="24"/>
        </w:rPr>
      </w:pPr>
    </w:p>
    <w:p w:rsidR="0093303B" w:rsidRDefault="0093303B" w:rsidP="00004BC0">
      <w:pPr>
        <w:rPr>
          <w:sz w:val="24"/>
        </w:rPr>
      </w:pPr>
    </w:p>
    <w:p w:rsidR="008A653A" w:rsidRDefault="008A653A" w:rsidP="00004BC0">
      <w:pPr>
        <w:rPr>
          <w:sz w:val="24"/>
        </w:rPr>
      </w:pPr>
    </w:p>
    <w:p w:rsidR="008A653A" w:rsidRDefault="008A653A" w:rsidP="00004BC0">
      <w:pPr>
        <w:rPr>
          <w:sz w:val="24"/>
        </w:rPr>
      </w:pPr>
    </w:p>
    <w:p w:rsidR="008A653A" w:rsidRDefault="008A653A" w:rsidP="00004BC0">
      <w:pPr>
        <w:rPr>
          <w:sz w:val="24"/>
        </w:rPr>
      </w:pPr>
    </w:p>
    <w:p w:rsidR="0027414E" w:rsidRPr="00F701B9" w:rsidRDefault="00F85EFF">
      <w:pPr>
        <w:rPr>
          <w:rFonts w:ascii="ＭＳ ゴシック" w:eastAsia="ＭＳ ゴシック" w:hAnsi="ＭＳ ゴシック"/>
          <w:b/>
          <w:bCs/>
          <w:color w:val="FFFFFF"/>
          <w:kern w:val="0"/>
          <w:sz w:val="52"/>
          <w:szCs w:val="52"/>
        </w:rPr>
      </w:pPr>
      <w:r w:rsidRPr="00F701B9">
        <w:rPr>
          <w:rFonts w:ascii="ＭＳ ゴシック" w:eastAsia="ＭＳ ゴシック" w:hAnsi="ＭＳ ゴシック" w:hint="eastAsia"/>
          <w:b/>
          <w:bCs/>
          <w:color w:val="FFFFFF"/>
          <w:kern w:val="0"/>
          <w:sz w:val="52"/>
          <w:szCs w:val="52"/>
          <w:highlight w:val="blue"/>
        </w:rPr>
        <w:lastRenderedPageBreak/>
        <w:t>◆</w:t>
      </w:r>
      <w:r w:rsidR="008D19E6" w:rsidRPr="00F701B9">
        <w:rPr>
          <w:rFonts w:ascii="ＭＳ ゴシック" w:eastAsia="ＭＳ ゴシック" w:hAnsi="ＭＳ ゴシック" w:hint="eastAsia"/>
          <w:b/>
          <w:bCs/>
          <w:color w:val="FFFFFF"/>
          <w:kern w:val="0"/>
          <w:sz w:val="52"/>
          <w:szCs w:val="52"/>
          <w:highlight w:val="blue"/>
        </w:rPr>
        <w:t>ＡＰＳ</w:t>
      </w:r>
      <w:r w:rsidR="00F701B9" w:rsidRPr="00F701B9">
        <w:rPr>
          <w:rFonts w:ascii="ＭＳ ゴシック" w:eastAsia="ＭＳ ゴシック" w:hAnsi="ＭＳ ゴシック" w:hint="eastAsia"/>
          <w:b/>
          <w:bCs/>
          <w:color w:val="FFFFFF"/>
          <w:kern w:val="0"/>
          <w:sz w:val="52"/>
          <w:szCs w:val="52"/>
          <w:highlight w:val="blue"/>
        </w:rPr>
        <w:t>個別指導</w:t>
      </w:r>
      <w:r w:rsidR="0027414E" w:rsidRPr="00F701B9">
        <w:rPr>
          <w:rFonts w:ascii="ＭＳ ゴシック" w:eastAsia="ＭＳ ゴシック" w:hAnsi="ＭＳ ゴシック" w:hint="eastAsia"/>
          <w:b/>
          <w:bCs/>
          <w:color w:val="FFFFFF"/>
          <w:kern w:val="0"/>
          <w:sz w:val="52"/>
          <w:szCs w:val="52"/>
          <w:highlight w:val="blue"/>
        </w:rPr>
        <w:t xml:space="preserve">◆ </w:t>
      </w:r>
      <w:r w:rsidR="00F701B9" w:rsidRPr="00F701B9">
        <w:rPr>
          <w:rFonts w:ascii="ＭＳ ゴシック" w:eastAsia="ＭＳ ゴシック" w:hAnsi="ＭＳ ゴシック" w:hint="eastAsia"/>
          <w:b/>
          <w:bCs/>
          <w:color w:val="FFFFFF"/>
          <w:kern w:val="0"/>
          <w:sz w:val="52"/>
          <w:szCs w:val="52"/>
          <w:highlight w:val="blue"/>
        </w:rPr>
        <w:t xml:space="preserve">　　　　</w:t>
      </w:r>
      <w:r w:rsidR="0027414E" w:rsidRPr="00F701B9">
        <w:rPr>
          <w:rFonts w:ascii="ＭＳ ゴシック" w:eastAsia="ＭＳ ゴシック" w:hAnsi="ＭＳ ゴシック" w:hint="eastAsia"/>
          <w:b/>
          <w:bCs/>
          <w:color w:val="FFFFFF"/>
          <w:kern w:val="0"/>
          <w:sz w:val="52"/>
          <w:szCs w:val="52"/>
          <w:highlight w:val="blue"/>
        </w:rPr>
        <w:t xml:space="preserve">    </w:t>
      </w:r>
      <w:r w:rsidR="00F701B9" w:rsidRPr="00F701B9">
        <w:rPr>
          <w:rFonts w:ascii="ＭＳ ゴシック" w:eastAsia="ＭＳ ゴシック" w:hAnsi="ＭＳ ゴシック" w:hint="eastAsia"/>
          <w:b/>
          <w:bCs/>
          <w:color w:val="FFFFFF"/>
          <w:kern w:val="0"/>
          <w:sz w:val="52"/>
          <w:szCs w:val="52"/>
          <w:highlight w:val="blue"/>
        </w:rPr>
        <w:t xml:space="preserve">　　　　　</w:t>
      </w:r>
      <w:r w:rsidR="0027414E" w:rsidRPr="00F701B9">
        <w:rPr>
          <w:rFonts w:ascii="ＭＳ ゴシック" w:eastAsia="ＭＳ ゴシック" w:hAnsi="ＭＳ ゴシック" w:hint="eastAsia"/>
          <w:b/>
          <w:bCs/>
          <w:color w:val="FFFFFF"/>
          <w:kern w:val="0"/>
          <w:sz w:val="52"/>
          <w:szCs w:val="52"/>
          <w:highlight w:val="blue"/>
        </w:rPr>
        <w:t xml:space="preserve">　　</w:t>
      </w:r>
    </w:p>
    <w:p w:rsidR="008A653A" w:rsidRPr="009B3838" w:rsidRDefault="008A653A" w:rsidP="008A653A">
      <w:pPr>
        <w:pStyle w:val="a5"/>
        <w:spacing w:line="240" w:lineRule="exact"/>
      </w:pPr>
    </w:p>
    <w:p w:rsidR="008A653A" w:rsidRPr="008D19E6" w:rsidRDefault="008A653A" w:rsidP="008A653A">
      <w:pPr>
        <w:rPr>
          <w:sz w:val="24"/>
        </w:rPr>
      </w:pPr>
      <w:r>
        <w:rPr>
          <w:rFonts w:hint="eastAsia"/>
          <w:sz w:val="24"/>
        </w:rPr>
        <w:t>先生１名が生徒</w:t>
      </w:r>
      <w:r w:rsidR="003805F9">
        <w:rPr>
          <w:rFonts w:hint="eastAsia"/>
          <w:sz w:val="24"/>
        </w:rPr>
        <w:t>２</w:t>
      </w:r>
      <w:r>
        <w:rPr>
          <w:rFonts w:hint="eastAsia"/>
          <w:sz w:val="24"/>
        </w:rPr>
        <w:t>名を交互に直接指導していく、</w:t>
      </w:r>
      <w:r w:rsidRPr="008D19E6">
        <w:rPr>
          <w:rFonts w:hint="eastAsia"/>
          <w:sz w:val="24"/>
        </w:rPr>
        <w:t>個人・個別指導（以下ＡＰＳ）での講習</w:t>
      </w:r>
      <w:r w:rsidR="005C70E5">
        <w:rPr>
          <w:rFonts w:hint="eastAsia"/>
          <w:sz w:val="24"/>
        </w:rPr>
        <w:t>を</w:t>
      </w:r>
      <w:r w:rsidRPr="008D19E6">
        <w:rPr>
          <w:rFonts w:hint="eastAsia"/>
          <w:sz w:val="24"/>
        </w:rPr>
        <w:t>行います。普段</w:t>
      </w:r>
      <w:r w:rsidR="005C70E5">
        <w:rPr>
          <w:rFonts w:hint="eastAsia"/>
          <w:sz w:val="24"/>
        </w:rPr>
        <w:t>は</w:t>
      </w:r>
      <w:r w:rsidRPr="008D19E6">
        <w:rPr>
          <w:rFonts w:hint="eastAsia"/>
          <w:sz w:val="24"/>
        </w:rPr>
        <w:t>学びホーダイで受講してい</w:t>
      </w:r>
      <w:r>
        <w:rPr>
          <w:rFonts w:hint="eastAsia"/>
          <w:sz w:val="24"/>
        </w:rPr>
        <w:t>て</w:t>
      </w:r>
      <w:r w:rsidRPr="008D19E6">
        <w:rPr>
          <w:rFonts w:hint="eastAsia"/>
          <w:sz w:val="24"/>
        </w:rPr>
        <w:t>も、長期間の休みに弱点の補強、不得意科目の解消など</w:t>
      </w:r>
      <w:r>
        <w:rPr>
          <w:rFonts w:hint="eastAsia"/>
          <w:sz w:val="24"/>
        </w:rPr>
        <w:t>、</w:t>
      </w:r>
      <w:r w:rsidRPr="008D19E6">
        <w:rPr>
          <w:rFonts w:hint="eastAsia"/>
          <w:sz w:val="24"/>
        </w:rPr>
        <w:t>個人的なテーマを定めて</w:t>
      </w:r>
      <w:r>
        <w:rPr>
          <w:rFonts w:hint="eastAsia"/>
          <w:sz w:val="24"/>
        </w:rPr>
        <w:t>のＡＰＳでの</w:t>
      </w:r>
      <w:r w:rsidRPr="008D19E6">
        <w:rPr>
          <w:rFonts w:hint="eastAsia"/>
          <w:sz w:val="24"/>
        </w:rPr>
        <w:t>学習が非常に有効な場合があります。</w:t>
      </w:r>
    </w:p>
    <w:p w:rsidR="008A653A" w:rsidRDefault="008A653A" w:rsidP="008A653A">
      <w:pPr>
        <w:rPr>
          <w:sz w:val="24"/>
        </w:rPr>
      </w:pPr>
      <w:r w:rsidRPr="008D19E6">
        <w:rPr>
          <w:rFonts w:hint="eastAsia"/>
          <w:sz w:val="24"/>
        </w:rPr>
        <w:t>ＡＰＳにおける個人・個別の学習は以下のような方に特にお勧め</w:t>
      </w:r>
      <w:r w:rsidR="00594ACD">
        <w:rPr>
          <w:rFonts w:hint="eastAsia"/>
          <w:sz w:val="24"/>
        </w:rPr>
        <w:t>致し</w:t>
      </w:r>
      <w:r w:rsidRPr="008D19E6">
        <w:rPr>
          <w:rFonts w:hint="eastAsia"/>
          <w:sz w:val="24"/>
        </w:rPr>
        <w:t>ます。</w:t>
      </w:r>
    </w:p>
    <w:p w:rsidR="008A653A" w:rsidRPr="008D19E6" w:rsidRDefault="008A653A" w:rsidP="008A653A">
      <w:pPr>
        <w:rPr>
          <w:sz w:val="24"/>
        </w:rPr>
      </w:pPr>
    </w:p>
    <w:p w:rsidR="008A653A" w:rsidRDefault="00780188" w:rsidP="008A653A">
      <w:pPr>
        <w:ind w:firstLineChars="100" w:firstLine="200"/>
      </w:pPr>
      <w:r w:rsidRPr="00780188">
        <w:rPr>
          <w:noProof/>
          <w:sz w:val="20"/>
        </w:rPr>
        <w:pict>
          <v:rect id="_x0000_s1048" style="position:absolute;left:0;text-align:left;margin-left:-.75pt;margin-top:6pt;width:459pt;height:189pt;z-index:251657216">
            <v:textbox style="mso-next-textbox:#_x0000_s1048">
              <w:txbxContent>
                <w:p w:rsidR="008A653A" w:rsidRPr="008D19E6" w:rsidRDefault="008A653A" w:rsidP="008A653A">
                  <w:pPr>
                    <w:rPr>
                      <w:rFonts w:eastAsia="ＭＳ ゴシック"/>
                      <w:b/>
                      <w:bCs/>
                      <w:sz w:val="24"/>
                    </w:rPr>
                  </w:pPr>
                  <w:r w:rsidRPr="008D19E6">
                    <w:rPr>
                      <w:rFonts w:eastAsia="ＭＳ ゴシック" w:hint="eastAsia"/>
                      <w:b/>
                      <w:bCs/>
                      <w:sz w:val="24"/>
                      <w:bdr w:val="single" w:sz="4" w:space="0" w:color="auto"/>
                    </w:rPr>
                    <w:t>ケース１</w:t>
                  </w:r>
                  <w:r w:rsidRPr="008D19E6">
                    <w:rPr>
                      <w:rFonts w:eastAsia="ＭＳ ゴシック" w:hint="eastAsia"/>
                      <w:b/>
                      <w:bCs/>
                      <w:sz w:val="24"/>
                    </w:rPr>
                    <w:t xml:space="preserve">　中学校に入学して初めて学習した英語の授業についていけない。</w:t>
                  </w:r>
                </w:p>
                <w:p w:rsidR="008A653A" w:rsidRPr="008D19E6" w:rsidRDefault="008A653A" w:rsidP="008A653A">
                  <w:pPr>
                    <w:pStyle w:val="a3"/>
                    <w:ind w:leftChars="1" w:left="1197" w:hangingChars="498" w:hanging="1195"/>
                    <w:rPr>
                      <w:sz w:val="24"/>
                      <w:szCs w:val="24"/>
                    </w:rPr>
                  </w:pPr>
                  <w:r w:rsidRPr="008D19E6">
                    <w:rPr>
                      <w:rFonts w:hint="eastAsia"/>
                      <w:sz w:val="24"/>
                      <w:szCs w:val="24"/>
                    </w:rPr>
                    <w:t xml:space="preserve">　　　　⇒ここでしっかり英語の基礎を身につけなければ</w:t>
                  </w:r>
                  <w:r w:rsidR="00F46979">
                    <w:rPr>
                      <w:rFonts w:hint="eastAsia"/>
                      <w:sz w:val="24"/>
                      <w:szCs w:val="24"/>
                    </w:rPr>
                    <w:t>、</w:t>
                  </w:r>
                  <w:r w:rsidRPr="008D19E6">
                    <w:rPr>
                      <w:rFonts w:hint="eastAsia"/>
                      <w:sz w:val="24"/>
                      <w:szCs w:val="24"/>
                    </w:rPr>
                    <w:t>３年間</w:t>
                  </w:r>
                  <w:r w:rsidR="00F46979">
                    <w:rPr>
                      <w:rFonts w:hint="eastAsia"/>
                      <w:sz w:val="24"/>
                      <w:szCs w:val="24"/>
                    </w:rPr>
                    <w:t>ずっと</w:t>
                  </w:r>
                  <w:r w:rsidRPr="008D19E6">
                    <w:rPr>
                      <w:rFonts w:hint="eastAsia"/>
                      <w:sz w:val="24"/>
                      <w:szCs w:val="24"/>
                    </w:rPr>
                    <w:t>苦手</w:t>
                  </w:r>
                  <w:r w:rsidR="00F46979">
                    <w:rPr>
                      <w:rFonts w:hint="eastAsia"/>
                      <w:sz w:val="24"/>
                      <w:szCs w:val="24"/>
                    </w:rPr>
                    <w:t>な</w:t>
                  </w:r>
                  <w:r w:rsidRPr="008D19E6">
                    <w:rPr>
                      <w:rFonts w:hint="eastAsia"/>
                      <w:sz w:val="24"/>
                      <w:szCs w:val="24"/>
                    </w:rPr>
                    <w:t>科目になってしまいます。１学期の復習を中心に徹底した対策を行います。</w:t>
                  </w:r>
                </w:p>
                <w:p w:rsidR="008A653A" w:rsidRPr="008D19E6" w:rsidRDefault="008A653A" w:rsidP="008A653A">
                  <w:pPr>
                    <w:ind w:left="1205" w:hangingChars="500" w:hanging="1205"/>
                    <w:rPr>
                      <w:rFonts w:eastAsia="ＭＳ ゴシック"/>
                      <w:b/>
                      <w:bCs/>
                      <w:sz w:val="24"/>
                    </w:rPr>
                  </w:pPr>
                  <w:r w:rsidRPr="008D19E6">
                    <w:rPr>
                      <w:rFonts w:eastAsia="ＭＳ ゴシック" w:hint="eastAsia"/>
                      <w:b/>
                      <w:bCs/>
                      <w:sz w:val="24"/>
                      <w:bdr w:val="single" w:sz="4" w:space="0" w:color="auto"/>
                    </w:rPr>
                    <w:t>ケース２</w:t>
                  </w:r>
                  <w:r w:rsidRPr="008D19E6">
                    <w:rPr>
                      <w:rFonts w:eastAsia="ＭＳ ゴシック" w:hint="eastAsia"/>
                      <w:b/>
                      <w:bCs/>
                      <w:sz w:val="24"/>
                    </w:rPr>
                    <w:t xml:space="preserve">　数学の文章問題だけがいつも得点できない。</w:t>
                  </w:r>
                </w:p>
                <w:p w:rsidR="008A653A" w:rsidRPr="008D19E6" w:rsidRDefault="008A653A" w:rsidP="008A653A">
                  <w:pPr>
                    <w:ind w:left="1200" w:hangingChars="500" w:hanging="1200"/>
                    <w:rPr>
                      <w:sz w:val="24"/>
                    </w:rPr>
                  </w:pPr>
                  <w:r w:rsidRPr="008D19E6">
                    <w:rPr>
                      <w:rFonts w:hint="eastAsia"/>
                      <w:sz w:val="24"/>
                    </w:rPr>
                    <w:t xml:space="preserve">　　　　⇒文章問題を得意にするためには多くの類似問題演習が必要です。個人の理解度に応じた徹底した演習で苦手克服を図ります。</w:t>
                  </w:r>
                </w:p>
                <w:p w:rsidR="008A653A" w:rsidRDefault="008A653A" w:rsidP="008A653A">
                  <w:pPr>
                    <w:ind w:left="1205" w:hangingChars="500" w:hanging="1205"/>
                    <w:rPr>
                      <w:rFonts w:eastAsia="ＭＳ ゴシック"/>
                      <w:b/>
                      <w:bCs/>
                      <w:sz w:val="24"/>
                    </w:rPr>
                  </w:pPr>
                  <w:r w:rsidRPr="008D19E6">
                    <w:rPr>
                      <w:rFonts w:eastAsia="ＭＳ ゴシック" w:hint="eastAsia"/>
                      <w:b/>
                      <w:bCs/>
                      <w:sz w:val="24"/>
                      <w:bdr w:val="single" w:sz="4" w:space="0" w:color="auto"/>
                    </w:rPr>
                    <w:t>ケース３</w:t>
                  </w:r>
                  <w:r w:rsidRPr="008D19E6">
                    <w:rPr>
                      <w:rFonts w:eastAsia="ＭＳ ゴシック" w:hint="eastAsia"/>
                      <w:b/>
                      <w:bCs/>
                      <w:sz w:val="24"/>
                    </w:rPr>
                    <w:t xml:space="preserve">　平常授業では受講していないが理科が</w:t>
                  </w:r>
                  <w:r>
                    <w:rPr>
                      <w:rFonts w:eastAsia="ＭＳ ゴシック" w:hint="eastAsia"/>
                      <w:b/>
                      <w:bCs/>
                      <w:sz w:val="24"/>
                    </w:rPr>
                    <w:t>小学校のときからずっと</w:t>
                  </w:r>
                  <w:r w:rsidRPr="008D19E6">
                    <w:rPr>
                      <w:rFonts w:eastAsia="ＭＳ ゴシック" w:hint="eastAsia"/>
                      <w:b/>
                      <w:bCs/>
                      <w:sz w:val="24"/>
                    </w:rPr>
                    <w:t>苦手。</w:t>
                  </w:r>
                </w:p>
                <w:p w:rsidR="008A653A" w:rsidRPr="008D19E6" w:rsidRDefault="008A653A" w:rsidP="008A653A">
                  <w:pPr>
                    <w:ind w:leftChars="575" w:left="1208"/>
                    <w:rPr>
                      <w:rFonts w:eastAsia="ＭＳ ゴシック"/>
                      <w:b/>
                      <w:bCs/>
                      <w:sz w:val="24"/>
                    </w:rPr>
                  </w:pPr>
                  <w:r w:rsidRPr="008D19E6">
                    <w:rPr>
                      <w:rFonts w:eastAsia="ＭＳ ゴシック" w:hint="eastAsia"/>
                      <w:b/>
                      <w:bCs/>
                      <w:sz w:val="24"/>
                    </w:rPr>
                    <w:t>少しでも理科の得点を上げたい。</w:t>
                  </w:r>
                </w:p>
                <w:p w:rsidR="008A653A" w:rsidRPr="008D19E6" w:rsidRDefault="008A653A" w:rsidP="008A653A">
                  <w:pPr>
                    <w:ind w:left="1200" w:hangingChars="500" w:hanging="1200"/>
                    <w:rPr>
                      <w:sz w:val="24"/>
                    </w:rPr>
                  </w:pPr>
                  <w:r w:rsidRPr="008D19E6">
                    <w:rPr>
                      <w:rFonts w:hint="eastAsia"/>
                      <w:sz w:val="24"/>
                    </w:rPr>
                    <w:t xml:space="preserve">　　　　⇒学校の授業進度に応じてカリキュラムを作成します。ここまでの苦手克服はもちろん２学期の予習まで</w:t>
                  </w:r>
                  <w:r>
                    <w:rPr>
                      <w:rFonts w:hint="eastAsia"/>
                      <w:sz w:val="24"/>
                    </w:rPr>
                    <w:t>を丁寧に、</w:t>
                  </w:r>
                  <w:r w:rsidR="00F46979">
                    <w:rPr>
                      <w:rFonts w:hint="eastAsia"/>
                      <w:sz w:val="24"/>
                    </w:rPr>
                    <w:t>幅広く行</w:t>
                  </w:r>
                  <w:r w:rsidRPr="008D19E6">
                    <w:rPr>
                      <w:rFonts w:hint="eastAsia"/>
                      <w:sz w:val="24"/>
                    </w:rPr>
                    <w:t>います。</w:t>
                  </w:r>
                </w:p>
                <w:p w:rsidR="008A653A" w:rsidRDefault="008A653A" w:rsidP="008A653A">
                  <w:pPr>
                    <w:ind w:left="900" w:hangingChars="500" w:hanging="900"/>
                    <w:rPr>
                      <w:sz w:val="18"/>
                    </w:rPr>
                  </w:pPr>
                </w:p>
                <w:p w:rsidR="008A653A" w:rsidRDefault="008A653A" w:rsidP="008A653A">
                  <w:pPr>
                    <w:ind w:left="1050" w:hangingChars="500" w:hanging="1050"/>
                  </w:pPr>
                </w:p>
                <w:p w:rsidR="008A653A" w:rsidRDefault="008A653A" w:rsidP="008A653A"/>
              </w:txbxContent>
            </v:textbox>
          </v:rect>
        </w:pict>
      </w:r>
    </w:p>
    <w:p w:rsidR="008A653A" w:rsidRDefault="008A653A" w:rsidP="008A653A"/>
    <w:p w:rsidR="008A653A" w:rsidRDefault="008A653A" w:rsidP="008A653A">
      <w:pPr>
        <w:pStyle w:val="a5"/>
        <w:rPr>
          <w:rFonts w:eastAsia="ＭＳ 明朝"/>
        </w:rPr>
      </w:pPr>
    </w:p>
    <w:p w:rsidR="008A653A" w:rsidRDefault="008A653A" w:rsidP="008A653A"/>
    <w:p w:rsidR="008A653A" w:rsidRDefault="008A653A" w:rsidP="008A653A"/>
    <w:p w:rsidR="008A653A" w:rsidRDefault="008A653A" w:rsidP="008A653A"/>
    <w:p w:rsidR="008A653A" w:rsidRDefault="008A653A" w:rsidP="008A653A"/>
    <w:p w:rsidR="008A653A" w:rsidRDefault="008A653A" w:rsidP="008A653A"/>
    <w:p w:rsidR="008A653A" w:rsidRDefault="008A653A" w:rsidP="008A653A"/>
    <w:p w:rsidR="008A653A" w:rsidRDefault="008A653A" w:rsidP="008A653A"/>
    <w:p w:rsidR="008A653A" w:rsidRDefault="008A653A" w:rsidP="008A653A">
      <w:pPr>
        <w:spacing w:line="240" w:lineRule="exact"/>
        <w:jc w:val="center"/>
        <w:rPr>
          <w:rFonts w:eastAsia="ＭＳ ゴシック"/>
          <w:sz w:val="28"/>
        </w:rPr>
      </w:pPr>
    </w:p>
    <w:p w:rsidR="008A653A" w:rsidRDefault="008A653A" w:rsidP="008A653A">
      <w:pPr>
        <w:rPr>
          <w:rFonts w:eastAsia="ＭＳ ゴシック"/>
          <w:sz w:val="28"/>
        </w:rPr>
      </w:pPr>
    </w:p>
    <w:p w:rsidR="008A653A" w:rsidRPr="007C59DE" w:rsidRDefault="008A653A" w:rsidP="008A653A">
      <w:pPr>
        <w:rPr>
          <w:rFonts w:eastAsia="ＭＳ ゴシック"/>
          <w:b/>
          <w:bCs/>
          <w:sz w:val="28"/>
        </w:rPr>
      </w:pPr>
      <w:r w:rsidRPr="007C59DE">
        <w:rPr>
          <w:rFonts w:eastAsia="ＭＳ ゴシック" w:hint="eastAsia"/>
          <w:b/>
          <w:bCs/>
          <w:sz w:val="28"/>
        </w:rPr>
        <w:t>＜ＡＰＳ夏期講習要項＞</w:t>
      </w:r>
    </w:p>
    <w:p w:rsidR="008A653A" w:rsidRPr="007C59DE" w:rsidRDefault="008A653A" w:rsidP="008A653A">
      <w:pPr>
        <w:rPr>
          <w:sz w:val="24"/>
        </w:rPr>
      </w:pPr>
      <w:r w:rsidRPr="007C59DE">
        <w:rPr>
          <w:rFonts w:hint="eastAsia"/>
          <w:sz w:val="24"/>
        </w:rPr>
        <w:t xml:space="preserve">　</w:t>
      </w:r>
      <w:r w:rsidRPr="007C59DE">
        <w:rPr>
          <w:rFonts w:hint="eastAsia"/>
          <w:sz w:val="24"/>
          <w:bdr w:val="single" w:sz="4" w:space="0" w:color="auto" w:shadow="1"/>
        </w:rPr>
        <w:t>授業形態</w:t>
      </w:r>
      <w:r w:rsidRPr="007C59DE">
        <w:rPr>
          <w:rFonts w:hint="eastAsia"/>
          <w:sz w:val="24"/>
        </w:rPr>
        <w:t xml:space="preserve">　１：２指導　</w:t>
      </w:r>
      <w:r w:rsidR="003805F9">
        <w:rPr>
          <w:rFonts w:hint="eastAsia"/>
          <w:sz w:val="24"/>
        </w:rPr>
        <w:t>１</w:t>
      </w:r>
      <w:r w:rsidRPr="007C59DE">
        <w:rPr>
          <w:rFonts w:hint="eastAsia"/>
          <w:sz w:val="24"/>
        </w:rPr>
        <w:t>回８０分授業</w:t>
      </w:r>
    </w:p>
    <w:p w:rsidR="008A653A" w:rsidRPr="00EB2058" w:rsidRDefault="008A653A" w:rsidP="008A653A">
      <w:pPr>
        <w:rPr>
          <w:sz w:val="24"/>
        </w:rPr>
      </w:pPr>
      <w:r w:rsidRPr="007C59DE">
        <w:rPr>
          <w:rFonts w:hint="eastAsia"/>
          <w:sz w:val="24"/>
        </w:rPr>
        <w:t xml:space="preserve">　</w:t>
      </w:r>
      <w:r w:rsidRPr="007C59DE">
        <w:rPr>
          <w:rFonts w:hint="eastAsia"/>
          <w:sz w:val="24"/>
          <w:bdr w:val="single" w:sz="4" w:space="0" w:color="auto" w:shadow="1"/>
        </w:rPr>
        <w:t>講習期間</w:t>
      </w:r>
      <w:r w:rsidRPr="007C59DE">
        <w:rPr>
          <w:rFonts w:hint="eastAsia"/>
          <w:sz w:val="24"/>
        </w:rPr>
        <w:t xml:space="preserve">　</w:t>
      </w:r>
      <w:r w:rsidRPr="00EB2058">
        <w:rPr>
          <w:rFonts w:hint="eastAsia"/>
          <w:sz w:val="24"/>
        </w:rPr>
        <w:t>７月２</w:t>
      </w:r>
      <w:r w:rsidR="007766E6">
        <w:rPr>
          <w:rFonts w:hint="eastAsia"/>
          <w:sz w:val="24"/>
        </w:rPr>
        <w:t>４</w:t>
      </w:r>
      <w:r w:rsidRPr="00EB2058">
        <w:rPr>
          <w:rFonts w:hint="eastAsia"/>
          <w:sz w:val="24"/>
        </w:rPr>
        <w:t>日～８月</w:t>
      </w:r>
      <w:r w:rsidR="0016644E">
        <w:rPr>
          <w:rFonts w:hint="eastAsia"/>
          <w:sz w:val="24"/>
        </w:rPr>
        <w:t>３１</w:t>
      </w:r>
      <w:r w:rsidRPr="00EB2058">
        <w:rPr>
          <w:rFonts w:hint="eastAsia"/>
          <w:sz w:val="24"/>
        </w:rPr>
        <w:t>日（休塾日を除く）</w:t>
      </w:r>
    </w:p>
    <w:p w:rsidR="008A653A" w:rsidRDefault="008A653A" w:rsidP="008A653A">
      <w:pPr>
        <w:rPr>
          <w:sz w:val="24"/>
        </w:rPr>
      </w:pPr>
      <w:r w:rsidRPr="00EB2058">
        <w:rPr>
          <w:rFonts w:hint="eastAsia"/>
          <w:sz w:val="24"/>
        </w:rPr>
        <w:t xml:space="preserve">　</w:t>
      </w:r>
      <w:r w:rsidRPr="00EB2058">
        <w:rPr>
          <w:rFonts w:hint="eastAsia"/>
          <w:sz w:val="24"/>
          <w:bdr w:val="single" w:sz="4" w:space="0" w:color="auto" w:shadow="1"/>
        </w:rPr>
        <w:t>時　　間</w:t>
      </w:r>
      <w:r w:rsidRPr="00EB2058">
        <w:rPr>
          <w:rFonts w:hint="eastAsia"/>
          <w:sz w:val="24"/>
        </w:rPr>
        <w:t xml:space="preserve">　午前９：００～午後８：５０の時</w:t>
      </w:r>
      <w:r w:rsidRPr="007C59DE">
        <w:rPr>
          <w:rFonts w:hint="eastAsia"/>
          <w:sz w:val="24"/>
        </w:rPr>
        <w:t>間帯</w:t>
      </w:r>
    </w:p>
    <w:p w:rsidR="008A653A" w:rsidRPr="007C59DE" w:rsidRDefault="008A653A" w:rsidP="008A653A">
      <w:pPr>
        <w:rPr>
          <w:sz w:val="24"/>
        </w:rPr>
      </w:pPr>
    </w:p>
    <w:p w:rsidR="008A653A" w:rsidRPr="007C59DE" w:rsidRDefault="00A632E6" w:rsidP="008A653A">
      <w:pPr>
        <w:pStyle w:val="a5"/>
        <w:numPr>
          <w:ilvl w:val="0"/>
          <w:numId w:val="13"/>
        </w:numPr>
        <w:rPr>
          <w:rFonts w:eastAsia="ＭＳ 明朝"/>
          <w:sz w:val="24"/>
        </w:rPr>
      </w:pPr>
      <w:r>
        <w:rPr>
          <w:rFonts w:eastAsia="ＭＳ 明朝" w:hint="eastAsia"/>
          <w:sz w:val="24"/>
        </w:rPr>
        <w:t>上記日時を講習期間とし、お申し込み後、授業日時の</w:t>
      </w:r>
      <w:r w:rsidR="008A653A" w:rsidRPr="007C59DE">
        <w:rPr>
          <w:rFonts w:eastAsia="ＭＳ 明朝" w:hint="eastAsia"/>
          <w:sz w:val="24"/>
        </w:rPr>
        <w:t>相談</w:t>
      </w:r>
      <w:r>
        <w:rPr>
          <w:rFonts w:eastAsia="ＭＳ 明朝" w:hint="eastAsia"/>
          <w:sz w:val="24"/>
        </w:rPr>
        <w:t>を行います</w:t>
      </w:r>
      <w:r w:rsidR="008A653A" w:rsidRPr="007C59DE">
        <w:rPr>
          <w:rFonts w:eastAsia="ＭＳ 明朝" w:hint="eastAsia"/>
          <w:sz w:val="24"/>
        </w:rPr>
        <w:t>。</w:t>
      </w:r>
    </w:p>
    <w:p w:rsidR="008A653A" w:rsidRDefault="008A653A" w:rsidP="008A653A">
      <w:pPr>
        <w:rPr>
          <w:b/>
          <w:bCs/>
          <w:sz w:val="28"/>
        </w:rPr>
      </w:pPr>
    </w:p>
    <w:p w:rsidR="008A653A" w:rsidRDefault="008A653A" w:rsidP="008A653A">
      <w:pPr>
        <w:rPr>
          <w:b/>
          <w:bCs/>
          <w:sz w:val="28"/>
        </w:rPr>
      </w:pPr>
      <w:r>
        <w:rPr>
          <w:rFonts w:hint="eastAsia"/>
          <w:b/>
          <w:bCs/>
          <w:sz w:val="28"/>
        </w:rPr>
        <w:t>【コース紹介】</w:t>
      </w:r>
    </w:p>
    <w:tbl>
      <w:tblPr>
        <w:tblpPr w:leftFromText="142" w:rightFromText="142" w:vertAnchor="text" w:horzAnchor="margin" w:tblpXSpec="center" w:tblpY="231"/>
        <w:tblW w:w="8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980"/>
        <w:gridCol w:w="6939"/>
      </w:tblGrid>
      <w:tr w:rsidR="008A653A" w:rsidTr="005C70E5">
        <w:trPr>
          <w:cantSplit/>
        </w:trPr>
        <w:tc>
          <w:tcPr>
            <w:tcW w:w="1980" w:type="dxa"/>
            <w:vAlign w:val="center"/>
          </w:tcPr>
          <w:p w:rsidR="008A653A" w:rsidRDefault="003805F9" w:rsidP="005C70E5">
            <w:pPr>
              <w:jc w:val="center"/>
              <w:rPr>
                <w:rFonts w:eastAsia="ＭＳ ゴシック"/>
                <w:b/>
                <w:bCs/>
              </w:rPr>
            </w:pPr>
            <w:r>
              <w:rPr>
                <w:rFonts w:eastAsia="ＭＳ ゴシック" w:hint="eastAsia"/>
                <w:b/>
                <w:bCs/>
              </w:rPr>
              <w:t>１</w:t>
            </w:r>
            <w:r w:rsidR="008A653A">
              <w:rPr>
                <w:rFonts w:eastAsia="ＭＳ ゴシック" w:hint="eastAsia"/>
                <w:b/>
                <w:bCs/>
              </w:rPr>
              <w:t>０回コース</w:t>
            </w:r>
          </w:p>
        </w:tc>
        <w:tc>
          <w:tcPr>
            <w:tcW w:w="6939" w:type="dxa"/>
          </w:tcPr>
          <w:p w:rsidR="008A653A" w:rsidRDefault="008A653A" w:rsidP="00E74D81">
            <w:r>
              <w:rPr>
                <w:rFonts w:hint="eastAsia"/>
              </w:rPr>
              <w:t>１：２指導の授業を</w:t>
            </w:r>
            <w:r w:rsidR="004A0E8D">
              <w:rPr>
                <w:rFonts w:hint="eastAsia"/>
              </w:rPr>
              <w:t>１</w:t>
            </w:r>
            <w:r>
              <w:rPr>
                <w:rFonts w:hint="eastAsia"/>
              </w:rPr>
              <w:t>科目につき１０回行います。</w:t>
            </w:r>
            <w:r w:rsidR="002960B5">
              <w:rPr>
                <w:rFonts w:hint="eastAsia"/>
              </w:rPr>
              <w:t>１</w:t>
            </w:r>
            <w:r>
              <w:rPr>
                <w:rFonts w:hint="eastAsia"/>
              </w:rPr>
              <w:t>学期までの復習を含め、基礎から徹底して学習したい方にお勧めです。</w:t>
            </w:r>
          </w:p>
        </w:tc>
      </w:tr>
      <w:tr w:rsidR="008A653A" w:rsidTr="005C70E5">
        <w:trPr>
          <w:cantSplit/>
        </w:trPr>
        <w:tc>
          <w:tcPr>
            <w:tcW w:w="1980" w:type="dxa"/>
            <w:vAlign w:val="center"/>
          </w:tcPr>
          <w:p w:rsidR="008A653A" w:rsidRDefault="008A653A" w:rsidP="005C70E5">
            <w:pPr>
              <w:jc w:val="center"/>
              <w:rPr>
                <w:rFonts w:eastAsia="ＭＳ ゴシック"/>
                <w:b/>
                <w:bCs/>
              </w:rPr>
            </w:pPr>
            <w:r>
              <w:rPr>
                <w:rFonts w:eastAsia="ＭＳ ゴシック" w:hint="eastAsia"/>
                <w:b/>
                <w:bCs/>
              </w:rPr>
              <w:t>６回コース</w:t>
            </w:r>
          </w:p>
        </w:tc>
        <w:tc>
          <w:tcPr>
            <w:tcW w:w="6939" w:type="dxa"/>
          </w:tcPr>
          <w:p w:rsidR="008A653A" w:rsidRDefault="008A653A" w:rsidP="00E74D81">
            <w:r>
              <w:rPr>
                <w:rFonts w:hint="eastAsia"/>
              </w:rPr>
              <w:t>１：２指導の授業を</w:t>
            </w:r>
            <w:r w:rsidR="002960B5">
              <w:rPr>
                <w:rFonts w:hint="eastAsia"/>
              </w:rPr>
              <w:t>１</w:t>
            </w:r>
            <w:r>
              <w:rPr>
                <w:rFonts w:hint="eastAsia"/>
              </w:rPr>
              <w:t>科目につき６回行います。</w:t>
            </w:r>
            <w:r w:rsidR="002960B5">
              <w:rPr>
                <w:rFonts w:hint="eastAsia"/>
              </w:rPr>
              <w:t>２</w:t>
            </w:r>
            <w:r>
              <w:rPr>
                <w:rFonts w:hint="eastAsia"/>
              </w:rPr>
              <w:t>学期の予習と、</w:t>
            </w:r>
            <w:r w:rsidR="004A0E8D">
              <w:rPr>
                <w:rFonts w:hint="eastAsia"/>
              </w:rPr>
              <w:t>１</w:t>
            </w:r>
            <w:r>
              <w:rPr>
                <w:rFonts w:hint="eastAsia"/>
              </w:rPr>
              <w:t>学期からのつながりを考慮し、授業を進める最も標準的なコースです。</w:t>
            </w:r>
          </w:p>
        </w:tc>
      </w:tr>
      <w:tr w:rsidR="008A653A" w:rsidTr="00E74D81">
        <w:trPr>
          <w:cantSplit/>
        </w:trPr>
        <w:tc>
          <w:tcPr>
            <w:tcW w:w="1980" w:type="dxa"/>
          </w:tcPr>
          <w:p w:rsidR="008A653A" w:rsidRDefault="008A653A" w:rsidP="00E74D81">
            <w:pPr>
              <w:jc w:val="center"/>
              <w:rPr>
                <w:rFonts w:eastAsia="ＭＳ ゴシック"/>
                <w:b/>
                <w:bCs/>
              </w:rPr>
            </w:pPr>
            <w:r>
              <w:rPr>
                <w:rFonts w:eastAsia="ＭＳ ゴシック" w:hint="eastAsia"/>
                <w:b/>
                <w:bCs/>
              </w:rPr>
              <w:t>オリジナル</w:t>
            </w:r>
          </w:p>
          <w:p w:rsidR="008A653A" w:rsidRDefault="008A653A" w:rsidP="00E74D81">
            <w:pPr>
              <w:jc w:val="center"/>
              <w:rPr>
                <w:rFonts w:eastAsia="ＭＳ ゴシック"/>
                <w:b/>
                <w:bCs/>
              </w:rPr>
            </w:pPr>
            <w:r>
              <w:rPr>
                <w:rFonts w:eastAsia="ＭＳ ゴシック" w:hint="eastAsia"/>
                <w:b/>
                <w:bCs/>
              </w:rPr>
              <w:t>学習コース</w:t>
            </w:r>
          </w:p>
        </w:tc>
        <w:tc>
          <w:tcPr>
            <w:tcW w:w="6939" w:type="dxa"/>
          </w:tcPr>
          <w:p w:rsidR="008A653A" w:rsidRDefault="008A653A" w:rsidP="00E74D81">
            <w:r>
              <w:rPr>
                <w:rFonts w:hint="eastAsia"/>
              </w:rPr>
              <w:t>上記以外の授業回数をご希望の方、１：</w:t>
            </w:r>
            <w:r w:rsidR="004A0E8D">
              <w:rPr>
                <w:rFonts w:hint="eastAsia"/>
              </w:rPr>
              <w:t>１</w:t>
            </w:r>
            <w:r>
              <w:rPr>
                <w:rFonts w:hint="eastAsia"/>
              </w:rPr>
              <w:t>指導をご希望の方はご希望に応じて授業回数、指導形態をお選びいただけます。</w:t>
            </w:r>
          </w:p>
        </w:tc>
      </w:tr>
    </w:tbl>
    <w:p w:rsidR="008A653A" w:rsidRDefault="008A653A" w:rsidP="008A653A">
      <w:pPr>
        <w:jc w:val="center"/>
      </w:pPr>
    </w:p>
    <w:p w:rsidR="00220F6B" w:rsidRPr="008A653A" w:rsidRDefault="00220F6B">
      <w:pPr>
        <w:rPr>
          <w:rFonts w:ascii="ＭＳ ゴシック" w:eastAsia="ＭＳ ゴシック" w:hAnsi="ＭＳ ゴシック"/>
          <w:b/>
          <w:bCs/>
          <w:color w:val="FFFFFF"/>
          <w:sz w:val="40"/>
          <w:highlight w:val="blue"/>
          <w:shd w:val="pct15" w:color="auto" w:fill="FFFFFF"/>
        </w:rPr>
      </w:pPr>
    </w:p>
    <w:p w:rsidR="00EB2058" w:rsidRPr="00F701B9" w:rsidRDefault="00EB2058" w:rsidP="00EB2058">
      <w:pPr>
        <w:rPr>
          <w:rFonts w:ascii="ＭＳ ゴシック" w:eastAsia="ＭＳ ゴシック" w:hAnsi="ＭＳ ゴシック"/>
          <w:b/>
          <w:bCs/>
          <w:color w:val="FFFFFF"/>
          <w:sz w:val="52"/>
          <w:szCs w:val="52"/>
          <w:highlight w:val="blue"/>
          <w:shd w:val="pct15" w:color="auto" w:fill="FFFFFF"/>
        </w:rPr>
      </w:pPr>
      <w:r>
        <w:rPr>
          <w:rFonts w:ascii="ＭＳ ゴシック" w:eastAsia="ＭＳ ゴシック" w:hAnsi="ＭＳ ゴシック" w:hint="eastAsia"/>
          <w:b/>
          <w:bCs/>
          <w:color w:val="FFFFFF"/>
          <w:sz w:val="52"/>
          <w:szCs w:val="52"/>
          <w:highlight w:val="blue"/>
          <w:shd w:val="pct15" w:color="auto" w:fill="FFFFFF"/>
        </w:rPr>
        <w:lastRenderedPageBreak/>
        <w:t>◆受講料</w:t>
      </w:r>
      <w:r w:rsidRPr="00F701B9">
        <w:rPr>
          <w:rFonts w:ascii="ＭＳ ゴシック" w:eastAsia="ＭＳ ゴシック" w:hAnsi="ＭＳ ゴシック" w:hint="eastAsia"/>
          <w:b/>
          <w:bCs/>
          <w:color w:val="FFFFFF"/>
          <w:sz w:val="52"/>
          <w:szCs w:val="52"/>
          <w:highlight w:val="blue"/>
          <w:shd w:val="pct15" w:color="auto" w:fill="FFFFFF"/>
        </w:rPr>
        <w:t xml:space="preserve">◆　　　　　　　　　　　　　　　</w:t>
      </w:r>
    </w:p>
    <w:p w:rsidR="0078128A" w:rsidRDefault="0078128A" w:rsidP="00EB2058">
      <w:pPr>
        <w:spacing w:line="0" w:lineRule="atLeast"/>
        <w:rPr>
          <w:rFonts w:ascii="ＭＳ ゴシック" w:eastAsia="ＭＳ ゴシック" w:hAnsi="ＭＳ ゴシック"/>
          <w:color w:val="FFFFFF"/>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58"/>
      </w:tblGrid>
      <w:tr w:rsidR="00EB2058" w:rsidRPr="00E74D81" w:rsidTr="0064264F">
        <w:tc>
          <w:tcPr>
            <w:tcW w:w="9558" w:type="dxa"/>
          </w:tcPr>
          <w:p w:rsidR="00EB2058" w:rsidRPr="00E74D81" w:rsidRDefault="00EB2058" w:rsidP="0064264F">
            <w:pPr>
              <w:spacing w:line="0" w:lineRule="atLeast"/>
              <w:rPr>
                <w:rFonts w:ascii="ＭＳ ゴシック" w:eastAsia="ＭＳ ゴシック" w:hAnsi="ＭＳ ゴシック"/>
                <w:b/>
                <w:sz w:val="24"/>
              </w:rPr>
            </w:pPr>
          </w:p>
          <w:p w:rsidR="00EB2058" w:rsidRPr="00E74D81" w:rsidRDefault="00EB2058" w:rsidP="0064264F">
            <w:pPr>
              <w:spacing w:line="0" w:lineRule="atLeast"/>
              <w:ind w:firstLineChars="100" w:firstLine="241"/>
              <w:rPr>
                <w:rFonts w:ascii="ＭＳ ゴシック" w:eastAsia="ＭＳ ゴシック" w:hAnsi="ＭＳ ゴシック"/>
                <w:b/>
                <w:sz w:val="24"/>
              </w:rPr>
            </w:pPr>
            <w:r w:rsidRPr="00E74D81">
              <w:rPr>
                <w:rFonts w:ascii="ＭＳ ゴシック" w:eastAsia="ＭＳ ゴシック" w:hAnsi="ＭＳ ゴシック" w:hint="eastAsia"/>
                <w:b/>
                <w:sz w:val="24"/>
              </w:rPr>
              <w:t>夏期集中授業</w:t>
            </w:r>
          </w:p>
          <w:p w:rsidR="00EB2058" w:rsidRPr="00E74D81" w:rsidRDefault="00EB2058" w:rsidP="0064264F">
            <w:pPr>
              <w:spacing w:line="0" w:lineRule="atLeast"/>
              <w:rPr>
                <w:sz w:val="24"/>
              </w:rPr>
            </w:pPr>
            <w:r w:rsidRPr="00E74D81">
              <w:rPr>
                <w:rFonts w:hint="eastAsia"/>
                <w:sz w:val="24"/>
              </w:rPr>
              <w:t xml:space="preserve">　日　　程　　別紙各校スケジュールカレンダーにて詳細をご案内</w:t>
            </w:r>
          </w:p>
          <w:p w:rsidR="00EB2058" w:rsidRDefault="00EB2058" w:rsidP="0064264F">
            <w:pPr>
              <w:spacing w:line="0" w:lineRule="atLeast"/>
              <w:rPr>
                <w:rFonts w:ascii="ＭＳ 明朝" w:hAnsi="ＭＳ 明朝"/>
                <w:sz w:val="24"/>
              </w:rPr>
            </w:pPr>
            <w:r w:rsidRPr="00E74D81">
              <w:rPr>
                <w:rFonts w:hint="eastAsia"/>
                <w:sz w:val="24"/>
              </w:rPr>
              <w:t xml:space="preserve">　費　　用　　</w:t>
            </w:r>
            <w:r>
              <w:rPr>
                <w:rFonts w:hint="eastAsia"/>
                <w:sz w:val="24"/>
              </w:rPr>
              <w:t>受講科目数、内部生・外部生によって費用が</w:t>
            </w:r>
            <w:r w:rsidRPr="00E74D81">
              <w:rPr>
                <w:rFonts w:ascii="ＭＳ 明朝" w:hAnsi="ＭＳ 明朝" w:hint="eastAsia"/>
                <w:sz w:val="24"/>
              </w:rPr>
              <w:t>異なります。</w:t>
            </w:r>
          </w:p>
          <w:p w:rsidR="00EB2058" w:rsidRPr="00E74D81" w:rsidRDefault="00EB2058" w:rsidP="0064264F">
            <w:pPr>
              <w:spacing w:line="0" w:lineRule="atLeast"/>
              <w:ind w:firstLineChars="700" w:firstLine="1680"/>
              <w:rPr>
                <w:rFonts w:ascii="ＭＳ 明朝" w:hAnsi="ＭＳ 明朝"/>
                <w:sz w:val="24"/>
              </w:rPr>
            </w:pPr>
            <w:r w:rsidRPr="00E74D81">
              <w:rPr>
                <w:rFonts w:ascii="ＭＳ 明朝" w:hAnsi="ＭＳ 明朝" w:hint="eastAsia"/>
                <w:sz w:val="24"/>
              </w:rPr>
              <w:t>詳しくは</w:t>
            </w:r>
            <w:r>
              <w:rPr>
                <w:rFonts w:ascii="ＭＳ 明朝" w:hAnsi="ＭＳ 明朝" w:hint="eastAsia"/>
                <w:sz w:val="24"/>
              </w:rPr>
              <w:t>別紙</w:t>
            </w:r>
            <w:r w:rsidRPr="00E74D81">
              <w:rPr>
                <w:rFonts w:ascii="ＭＳ 明朝" w:hAnsi="ＭＳ 明朝" w:hint="eastAsia"/>
                <w:sz w:val="24"/>
              </w:rPr>
              <w:t>申込み用紙をご覧</w:t>
            </w:r>
            <w:r w:rsidR="00594ACD">
              <w:rPr>
                <w:rFonts w:ascii="ＭＳ 明朝" w:hAnsi="ＭＳ 明朝" w:hint="eastAsia"/>
                <w:sz w:val="24"/>
              </w:rPr>
              <w:t>ください</w:t>
            </w:r>
            <w:r w:rsidRPr="00E74D81">
              <w:rPr>
                <w:rFonts w:ascii="ＭＳ 明朝" w:hAnsi="ＭＳ 明朝" w:hint="eastAsia"/>
                <w:sz w:val="24"/>
              </w:rPr>
              <w:t>。</w:t>
            </w:r>
          </w:p>
          <w:p w:rsidR="00EB2058" w:rsidRPr="00E74D81" w:rsidRDefault="00EB2058" w:rsidP="0064264F">
            <w:pPr>
              <w:spacing w:line="0" w:lineRule="atLeast"/>
              <w:rPr>
                <w:sz w:val="24"/>
              </w:rPr>
            </w:pPr>
            <w:r w:rsidRPr="00E74D81">
              <w:rPr>
                <w:rFonts w:hint="eastAsia"/>
                <w:sz w:val="24"/>
              </w:rPr>
              <w:t xml:space="preserve">　指導科目　　英語　数学　国語　理科　社会</w:t>
            </w:r>
          </w:p>
          <w:p w:rsidR="00EB2058" w:rsidRPr="00E74D81" w:rsidRDefault="00EB2058" w:rsidP="0064264F">
            <w:pPr>
              <w:spacing w:line="0" w:lineRule="atLeast"/>
              <w:rPr>
                <w:rFonts w:ascii="ＭＳ ゴシック" w:eastAsia="ＭＳ ゴシック" w:hAnsi="ＭＳ ゴシック"/>
                <w:color w:val="FFFFFF"/>
                <w:sz w:val="20"/>
                <w:szCs w:val="20"/>
              </w:rPr>
            </w:pPr>
          </w:p>
        </w:tc>
      </w:tr>
    </w:tbl>
    <w:p w:rsidR="00EB2058" w:rsidRDefault="00EB2058" w:rsidP="00EB2058">
      <w:pPr>
        <w:spacing w:line="0" w:lineRule="atLeast"/>
        <w:rPr>
          <w:rFonts w:ascii="ＭＳ ゴシック" w:eastAsia="ＭＳ ゴシック" w:hAnsi="ＭＳ ゴシック"/>
          <w:b/>
          <w:sz w:val="24"/>
        </w:rPr>
      </w:pPr>
    </w:p>
    <w:p w:rsidR="0078128A" w:rsidRDefault="0078128A" w:rsidP="00EB2058">
      <w:pPr>
        <w:spacing w:line="0" w:lineRule="atLeast"/>
        <w:rPr>
          <w:rFonts w:ascii="ＭＳ ゴシック" w:eastAsia="ＭＳ ゴシック" w:hAnsi="ＭＳ ゴシック"/>
          <w:b/>
          <w:sz w:val="24"/>
        </w:rPr>
      </w:pPr>
    </w:p>
    <w:p w:rsidR="0078128A" w:rsidRPr="007D2E35" w:rsidRDefault="0078128A" w:rsidP="00EB2058">
      <w:pPr>
        <w:spacing w:line="0" w:lineRule="atLeast"/>
        <w:rPr>
          <w:rFonts w:ascii="ＭＳ ゴシック" w:eastAsia="ＭＳ ゴシック" w:hAnsi="ＭＳ ゴシック"/>
          <w:color w:val="FFFFFF"/>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58"/>
      </w:tblGrid>
      <w:tr w:rsidR="00EB2058" w:rsidRPr="00E74D81" w:rsidTr="0064264F">
        <w:tc>
          <w:tcPr>
            <w:tcW w:w="9558" w:type="dxa"/>
          </w:tcPr>
          <w:p w:rsidR="00EB2058" w:rsidRPr="00E74D81" w:rsidRDefault="00EB2058" w:rsidP="0064264F">
            <w:pPr>
              <w:spacing w:line="0" w:lineRule="atLeast"/>
              <w:rPr>
                <w:sz w:val="24"/>
              </w:rPr>
            </w:pPr>
            <w:r w:rsidRPr="00E74D81">
              <w:rPr>
                <w:rFonts w:hint="eastAsia"/>
                <w:sz w:val="24"/>
              </w:rPr>
              <w:t xml:space="preserve">　</w:t>
            </w:r>
          </w:p>
          <w:p w:rsidR="00EB2058" w:rsidRPr="00E74D81" w:rsidRDefault="00EB2058" w:rsidP="0064264F">
            <w:pPr>
              <w:spacing w:line="0" w:lineRule="atLeast"/>
              <w:ind w:firstLineChars="100" w:firstLine="241"/>
              <w:rPr>
                <w:rFonts w:ascii="ＭＳ ゴシック" w:eastAsia="ＭＳ ゴシック" w:hAnsi="ＭＳ ゴシック"/>
                <w:b/>
                <w:sz w:val="24"/>
              </w:rPr>
            </w:pPr>
            <w:r w:rsidRPr="00E74D81">
              <w:rPr>
                <w:rFonts w:ascii="ＭＳ ゴシック" w:eastAsia="ＭＳ ゴシック" w:hAnsi="ＭＳ ゴシック" w:hint="eastAsia"/>
                <w:b/>
                <w:sz w:val="24"/>
              </w:rPr>
              <w:t>検定対策講座</w:t>
            </w:r>
          </w:p>
          <w:p w:rsidR="00EB2058" w:rsidRPr="00E74D81" w:rsidRDefault="00EB2058" w:rsidP="0064264F">
            <w:pPr>
              <w:spacing w:line="0" w:lineRule="atLeast"/>
              <w:rPr>
                <w:rFonts w:ascii="ＭＳ 明朝" w:hAnsi="ＭＳ 明朝"/>
                <w:sz w:val="24"/>
              </w:rPr>
            </w:pPr>
            <w:r w:rsidRPr="00E74D81">
              <w:rPr>
                <w:rFonts w:hint="eastAsia"/>
                <w:sz w:val="24"/>
              </w:rPr>
              <w:t xml:space="preserve">　日　　程　　８</w:t>
            </w:r>
            <w:r w:rsidRPr="00E74D81">
              <w:rPr>
                <w:rFonts w:ascii="ＭＳ 明朝" w:hAnsi="ＭＳ 明朝" w:hint="eastAsia"/>
                <w:sz w:val="24"/>
              </w:rPr>
              <w:t>月より検定試験日前日までの期間</w:t>
            </w:r>
          </w:p>
          <w:p w:rsidR="00EB2058" w:rsidRPr="00E74D81" w:rsidRDefault="00EB2058" w:rsidP="0064264F">
            <w:pPr>
              <w:spacing w:line="0" w:lineRule="atLeast"/>
              <w:ind w:firstLineChars="100" w:firstLine="240"/>
              <w:rPr>
                <w:sz w:val="24"/>
              </w:rPr>
            </w:pPr>
            <w:r w:rsidRPr="00E74D81">
              <w:rPr>
                <w:rFonts w:hint="eastAsia"/>
                <w:sz w:val="24"/>
              </w:rPr>
              <w:t xml:space="preserve">費　　用　　　　　</w:t>
            </w:r>
          </w:p>
          <w:tbl>
            <w:tblPr>
              <w:tblpPr w:leftFromText="142" w:rightFromText="142" w:vertAnchor="text" w:horzAnchor="page" w:tblpX="1591" w:tblpY="-14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5"/>
              <w:gridCol w:w="2194"/>
              <w:gridCol w:w="2194"/>
            </w:tblGrid>
            <w:tr w:rsidR="00EB2058" w:rsidRPr="00E74D81" w:rsidTr="0064264F">
              <w:tc>
                <w:tcPr>
                  <w:tcW w:w="2695" w:type="dxa"/>
                  <w:vAlign w:val="center"/>
                </w:tcPr>
                <w:p w:rsidR="00EB2058" w:rsidRDefault="00EB2058" w:rsidP="0064264F">
                  <w:pPr>
                    <w:spacing w:line="0" w:lineRule="atLeast"/>
                    <w:jc w:val="center"/>
                  </w:pPr>
                  <w:r>
                    <w:rPr>
                      <w:rFonts w:hint="eastAsia"/>
                    </w:rPr>
                    <w:t>講　　座</w:t>
                  </w:r>
                </w:p>
              </w:tc>
              <w:tc>
                <w:tcPr>
                  <w:tcW w:w="2194" w:type="dxa"/>
                  <w:vAlign w:val="center"/>
                </w:tcPr>
                <w:p w:rsidR="00EB2058" w:rsidRDefault="00EB2058" w:rsidP="0064264F">
                  <w:pPr>
                    <w:spacing w:line="0" w:lineRule="atLeast"/>
                    <w:jc w:val="center"/>
                  </w:pPr>
                  <w:r>
                    <w:rPr>
                      <w:rFonts w:hint="eastAsia"/>
                    </w:rPr>
                    <w:t>内部生</w:t>
                  </w:r>
                </w:p>
              </w:tc>
              <w:tc>
                <w:tcPr>
                  <w:tcW w:w="2194" w:type="dxa"/>
                  <w:vAlign w:val="center"/>
                </w:tcPr>
                <w:p w:rsidR="00EB2058" w:rsidRDefault="00EB2058" w:rsidP="0064264F">
                  <w:pPr>
                    <w:spacing w:line="0" w:lineRule="atLeast"/>
                    <w:jc w:val="center"/>
                  </w:pPr>
                  <w:r>
                    <w:rPr>
                      <w:rFonts w:hint="eastAsia"/>
                    </w:rPr>
                    <w:t>外部生</w:t>
                  </w:r>
                </w:p>
              </w:tc>
            </w:tr>
            <w:tr w:rsidR="00EB2058" w:rsidRPr="00E74D81" w:rsidTr="0064264F">
              <w:tc>
                <w:tcPr>
                  <w:tcW w:w="2695" w:type="dxa"/>
                  <w:vAlign w:val="center"/>
                </w:tcPr>
                <w:p w:rsidR="00EB2058" w:rsidRPr="002960B5" w:rsidRDefault="00EB2058" w:rsidP="0064264F">
                  <w:pPr>
                    <w:spacing w:line="0" w:lineRule="atLeast"/>
                    <w:jc w:val="center"/>
                    <w:rPr>
                      <w:rFonts w:ascii="ＭＳ 明朝" w:hAnsi="ＭＳ 明朝"/>
                      <w:szCs w:val="21"/>
                    </w:rPr>
                  </w:pPr>
                  <w:r w:rsidRPr="000F1E1E">
                    <w:rPr>
                      <w:rFonts w:ascii="ＭＳ 明朝" w:hAnsi="ＭＳ 明朝" w:hint="eastAsia"/>
                      <w:spacing w:val="15"/>
                      <w:kern w:val="0"/>
                      <w:szCs w:val="21"/>
                      <w:fitText w:val="2205" w:id="372813824"/>
                    </w:rPr>
                    <w:t>英検準２級対策講</w:t>
                  </w:r>
                  <w:r w:rsidRPr="000F1E1E">
                    <w:rPr>
                      <w:rFonts w:ascii="ＭＳ 明朝" w:hAnsi="ＭＳ 明朝" w:hint="eastAsia"/>
                      <w:spacing w:val="37"/>
                      <w:kern w:val="0"/>
                      <w:szCs w:val="21"/>
                      <w:fitText w:val="2205" w:id="372813824"/>
                    </w:rPr>
                    <w:t>座</w:t>
                  </w:r>
                </w:p>
              </w:tc>
              <w:tc>
                <w:tcPr>
                  <w:tcW w:w="2194" w:type="dxa"/>
                  <w:vAlign w:val="center"/>
                </w:tcPr>
                <w:p w:rsidR="00EB2058" w:rsidRDefault="0078128A" w:rsidP="0078128A">
                  <w:pPr>
                    <w:spacing w:line="0" w:lineRule="atLeast"/>
                    <w:jc w:val="center"/>
                  </w:pPr>
                  <w:r>
                    <w:rPr>
                      <w:rFonts w:hint="eastAsia"/>
                    </w:rPr>
                    <w:t>２０</w:t>
                  </w:r>
                  <w:r w:rsidR="002960B5">
                    <w:rPr>
                      <w:rFonts w:hint="eastAsia"/>
                    </w:rPr>
                    <w:t>,</w:t>
                  </w:r>
                  <w:r>
                    <w:rPr>
                      <w:rFonts w:hint="eastAsia"/>
                    </w:rPr>
                    <w:t>５２</w:t>
                  </w:r>
                  <w:r w:rsidR="00EB2058">
                    <w:rPr>
                      <w:rFonts w:hint="eastAsia"/>
                    </w:rPr>
                    <w:t>０円</w:t>
                  </w:r>
                </w:p>
              </w:tc>
              <w:tc>
                <w:tcPr>
                  <w:tcW w:w="2194" w:type="dxa"/>
                  <w:vAlign w:val="center"/>
                </w:tcPr>
                <w:p w:rsidR="00EB2058" w:rsidRDefault="00EB2058" w:rsidP="0078128A">
                  <w:pPr>
                    <w:spacing w:line="0" w:lineRule="atLeast"/>
                    <w:jc w:val="center"/>
                  </w:pPr>
                  <w:r>
                    <w:rPr>
                      <w:rFonts w:hint="eastAsia"/>
                    </w:rPr>
                    <w:t>２１</w:t>
                  </w:r>
                  <w:r w:rsidR="002960B5">
                    <w:rPr>
                      <w:rFonts w:hint="eastAsia"/>
                    </w:rPr>
                    <w:t>,</w:t>
                  </w:r>
                  <w:r w:rsidR="0078128A">
                    <w:rPr>
                      <w:rFonts w:hint="eastAsia"/>
                    </w:rPr>
                    <w:t>６</w:t>
                  </w:r>
                  <w:r>
                    <w:rPr>
                      <w:rFonts w:hint="eastAsia"/>
                    </w:rPr>
                    <w:t>００円</w:t>
                  </w:r>
                </w:p>
              </w:tc>
            </w:tr>
            <w:tr w:rsidR="00EB2058" w:rsidRPr="00E74D81" w:rsidTr="0064264F">
              <w:tc>
                <w:tcPr>
                  <w:tcW w:w="2695" w:type="dxa"/>
                  <w:vAlign w:val="center"/>
                </w:tcPr>
                <w:p w:rsidR="00EB2058" w:rsidRPr="002960B5" w:rsidRDefault="00EB2058" w:rsidP="0064264F">
                  <w:pPr>
                    <w:spacing w:line="0" w:lineRule="atLeast"/>
                    <w:jc w:val="center"/>
                    <w:rPr>
                      <w:rFonts w:ascii="ＭＳ 明朝" w:hAnsi="ＭＳ 明朝"/>
                      <w:szCs w:val="21"/>
                    </w:rPr>
                  </w:pPr>
                  <w:r w:rsidRPr="000F1E1E">
                    <w:rPr>
                      <w:rFonts w:ascii="ＭＳ 明朝" w:hAnsi="ＭＳ 明朝" w:hint="eastAsia"/>
                      <w:spacing w:val="30"/>
                      <w:kern w:val="0"/>
                      <w:szCs w:val="21"/>
                      <w:fitText w:val="2205" w:id="372813825"/>
                    </w:rPr>
                    <w:t>英検３級対策講</w:t>
                  </w:r>
                  <w:r w:rsidRPr="000F1E1E">
                    <w:rPr>
                      <w:rFonts w:ascii="ＭＳ 明朝" w:hAnsi="ＭＳ 明朝" w:hint="eastAsia"/>
                      <w:spacing w:val="52"/>
                      <w:kern w:val="0"/>
                      <w:szCs w:val="21"/>
                      <w:fitText w:val="2205" w:id="372813825"/>
                    </w:rPr>
                    <w:t>座</w:t>
                  </w:r>
                </w:p>
              </w:tc>
              <w:tc>
                <w:tcPr>
                  <w:tcW w:w="2194" w:type="dxa"/>
                  <w:vAlign w:val="center"/>
                </w:tcPr>
                <w:p w:rsidR="00EB2058" w:rsidRDefault="00EB2058" w:rsidP="0078128A">
                  <w:pPr>
                    <w:spacing w:line="0" w:lineRule="atLeast"/>
                    <w:jc w:val="center"/>
                  </w:pPr>
                  <w:r>
                    <w:rPr>
                      <w:rFonts w:hint="eastAsia"/>
                    </w:rPr>
                    <w:t>１</w:t>
                  </w:r>
                  <w:r w:rsidR="0078128A">
                    <w:rPr>
                      <w:rFonts w:hint="eastAsia"/>
                    </w:rPr>
                    <w:t>４</w:t>
                  </w:r>
                  <w:r w:rsidR="002960B5">
                    <w:rPr>
                      <w:rFonts w:hint="eastAsia"/>
                    </w:rPr>
                    <w:t>,</w:t>
                  </w:r>
                  <w:r w:rsidR="0078128A">
                    <w:rPr>
                      <w:rFonts w:hint="eastAsia"/>
                    </w:rPr>
                    <w:t>０４</w:t>
                  </w:r>
                  <w:r>
                    <w:rPr>
                      <w:rFonts w:hint="eastAsia"/>
                    </w:rPr>
                    <w:t>０円</w:t>
                  </w:r>
                </w:p>
              </w:tc>
              <w:tc>
                <w:tcPr>
                  <w:tcW w:w="2194" w:type="dxa"/>
                  <w:vAlign w:val="center"/>
                </w:tcPr>
                <w:p w:rsidR="00EB2058" w:rsidRDefault="00EB2058" w:rsidP="0078128A">
                  <w:pPr>
                    <w:spacing w:line="0" w:lineRule="atLeast"/>
                    <w:jc w:val="center"/>
                  </w:pPr>
                  <w:r>
                    <w:rPr>
                      <w:rFonts w:hint="eastAsia"/>
                    </w:rPr>
                    <w:t>１</w:t>
                  </w:r>
                  <w:r w:rsidR="0078128A">
                    <w:rPr>
                      <w:rFonts w:hint="eastAsia"/>
                    </w:rPr>
                    <w:t>５</w:t>
                  </w:r>
                  <w:r w:rsidR="002960B5">
                    <w:rPr>
                      <w:rFonts w:hint="eastAsia"/>
                    </w:rPr>
                    <w:t>,</w:t>
                  </w:r>
                  <w:r w:rsidR="0078128A">
                    <w:rPr>
                      <w:rFonts w:hint="eastAsia"/>
                    </w:rPr>
                    <w:t>１２</w:t>
                  </w:r>
                  <w:r>
                    <w:rPr>
                      <w:rFonts w:hint="eastAsia"/>
                    </w:rPr>
                    <w:t>０円</w:t>
                  </w:r>
                </w:p>
              </w:tc>
            </w:tr>
            <w:tr w:rsidR="00EB2058" w:rsidRPr="00E74D81" w:rsidTr="0064264F">
              <w:tc>
                <w:tcPr>
                  <w:tcW w:w="2695" w:type="dxa"/>
                  <w:vAlign w:val="center"/>
                </w:tcPr>
                <w:p w:rsidR="00EB2058" w:rsidRPr="002960B5" w:rsidRDefault="00EB2058" w:rsidP="0064264F">
                  <w:pPr>
                    <w:spacing w:line="0" w:lineRule="atLeast"/>
                    <w:jc w:val="center"/>
                    <w:rPr>
                      <w:rFonts w:ascii="ＭＳ 明朝" w:hAnsi="ＭＳ 明朝"/>
                      <w:szCs w:val="21"/>
                    </w:rPr>
                  </w:pPr>
                  <w:r w:rsidRPr="000F1E1E">
                    <w:rPr>
                      <w:rFonts w:ascii="ＭＳ 明朝" w:hAnsi="ＭＳ 明朝" w:hint="eastAsia"/>
                      <w:spacing w:val="30"/>
                      <w:kern w:val="0"/>
                      <w:szCs w:val="21"/>
                      <w:fitText w:val="2205" w:id="372813826"/>
                    </w:rPr>
                    <w:t>英検４級対策講</w:t>
                  </w:r>
                  <w:r w:rsidRPr="000F1E1E">
                    <w:rPr>
                      <w:rFonts w:ascii="ＭＳ 明朝" w:hAnsi="ＭＳ 明朝" w:hint="eastAsia"/>
                      <w:spacing w:val="52"/>
                      <w:kern w:val="0"/>
                      <w:szCs w:val="21"/>
                      <w:fitText w:val="2205" w:id="372813826"/>
                    </w:rPr>
                    <w:t>座</w:t>
                  </w:r>
                </w:p>
              </w:tc>
              <w:tc>
                <w:tcPr>
                  <w:tcW w:w="2194" w:type="dxa"/>
                  <w:vAlign w:val="center"/>
                </w:tcPr>
                <w:p w:rsidR="00EB2058" w:rsidRDefault="00EB2058" w:rsidP="0078128A">
                  <w:pPr>
                    <w:spacing w:line="0" w:lineRule="atLeast"/>
                    <w:jc w:val="center"/>
                  </w:pPr>
                  <w:r>
                    <w:rPr>
                      <w:rFonts w:hint="eastAsia"/>
                    </w:rPr>
                    <w:t>１０</w:t>
                  </w:r>
                  <w:r w:rsidR="002960B5">
                    <w:rPr>
                      <w:rFonts w:hint="eastAsia"/>
                    </w:rPr>
                    <w:t>,</w:t>
                  </w:r>
                  <w:r w:rsidR="0078128A">
                    <w:rPr>
                      <w:rFonts w:hint="eastAsia"/>
                    </w:rPr>
                    <w:t>８</w:t>
                  </w:r>
                  <w:r>
                    <w:rPr>
                      <w:rFonts w:hint="eastAsia"/>
                    </w:rPr>
                    <w:t>００円</w:t>
                  </w:r>
                </w:p>
              </w:tc>
              <w:tc>
                <w:tcPr>
                  <w:tcW w:w="2194" w:type="dxa"/>
                  <w:vAlign w:val="center"/>
                </w:tcPr>
                <w:p w:rsidR="00EB2058" w:rsidRDefault="00EB2058" w:rsidP="0078128A">
                  <w:pPr>
                    <w:spacing w:line="0" w:lineRule="atLeast"/>
                    <w:jc w:val="center"/>
                  </w:pPr>
                  <w:r>
                    <w:rPr>
                      <w:rFonts w:hint="eastAsia"/>
                    </w:rPr>
                    <w:t>１１</w:t>
                  </w:r>
                  <w:r w:rsidR="002960B5">
                    <w:rPr>
                      <w:rFonts w:hint="eastAsia"/>
                    </w:rPr>
                    <w:t>,</w:t>
                  </w:r>
                  <w:r w:rsidR="0078128A">
                    <w:rPr>
                      <w:rFonts w:hint="eastAsia"/>
                    </w:rPr>
                    <w:t>８８</w:t>
                  </w:r>
                  <w:r>
                    <w:rPr>
                      <w:rFonts w:hint="eastAsia"/>
                    </w:rPr>
                    <w:t>０円</w:t>
                  </w:r>
                </w:p>
              </w:tc>
            </w:tr>
            <w:tr w:rsidR="00EB2058" w:rsidRPr="00E74D81" w:rsidTr="0064264F">
              <w:tc>
                <w:tcPr>
                  <w:tcW w:w="2695" w:type="dxa"/>
                  <w:vAlign w:val="center"/>
                </w:tcPr>
                <w:p w:rsidR="00EB2058" w:rsidRPr="002960B5" w:rsidRDefault="00EB2058" w:rsidP="0064264F">
                  <w:pPr>
                    <w:spacing w:line="0" w:lineRule="atLeast"/>
                    <w:jc w:val="center"/>
                    <w:rPr>
                      <w:rFonts w:ascii="ＭＳ 明朝" w:hAnsi="ＭＳ 明朝"/>
                      <w:szCs w:val="21"/>
                    </w:rPr>
                  </w:pPr>
                  <w:r w:rsidRPr="000F1E1E">
                    <w:rPr>
                      <w:rFonts w:ascii="ＭＳ 明朝" w:hAnsi="ＭＳ 明朝" w:hint="eastAsia"/>
                      <w:spacing w:val="30"/>
                      <w:kern w:val="0"/>
                      <w:szCs w:val="21"/>
                      <w:fitText w:val="2205" w:id="372813827"/>
                    </w:rPr>
                    <w:t>数検３級対策講</w:t>
                  </w:r>
                  <w:r w:rsidRPr="000F1E1E">
                    <w:rPr>
                      <w:rFonts w:ascii="ＭＳ 明朝" w:hAnsi="ＭＳ 明朝" w:hint="eastAsia"/>
                      <w:spacing w:val="52"/>
                      <w:kern w:val="0"/>
                      <w:szCs w:val="21"/>
                      <w:fitText w:val="2205" w:id="372813827"/>
                    </w:rPr>
                    <w:t>座</w:t>
                  </w:r>
                </w:p>
              </w:tc>
              <w:tc>
                <w:tcPr>
                  <w:tcW w:w="2194" w:type="dxa"/>
                  <w:vAlign w:val="center"/>
                </w:tcPr>
                <w:p w:rsidR="00EB2058" w:rsidRDefault="0078128A" w:rsidP="0078128A">
                  <w:pPr>
                    <w:spacing w:line="0" w:lineRule="atLeast"/>
                    <w:jc w:val="center"/>
                  </w:pPr>
                  <w:r>
                    <w:rPr>
                      <w:rFonts w:hint="eastAsia"/>
                    </w:rPr>
                    <w:t>２０</w:t>
                  </w:r>
                  <w:r w:rsidR="002960B5">
                    <w:rPr>
                      <w:rFonts w:hint="eastAsia"/>
                    </w:rPr>
                    <w:t>,</w:t>
                  </w:r>
                  <w:r>
                    <w:rPr>
                      <w:rFonts w:hint="eastAsia"/>
                    </w:rPr>
                    <w:t>５２</w:t>
                  </w:r>
                  <w:r w:rsidR="00EB2058">
                    <w:rPr>
                      <w:rFonts w:hint="eastAsia"/>
                    </w:rPr>
                    <w:t>０円</w:t>
                  </w:r>
                </w:p>
              </w:tc>
              <w:tc>
                <w:tcPr>
                  <w:tcW w:w="2194" w:type="dxa"/>
                  <w:vAlign w:val="center"/>
                </w:tcPr>
                <w:p w:rsidR="00EB2058" w:rsidRDefault="00EB2058" w:rsidP="0078128A">
                  <w:pPr>
                    <w:spacing w:line="0" w:lineRule="atLeast"/>
                    <w:jc w:val="center"/>
                  </w:pPr>
                  <w:r>
                    <w:rPr>
                      <w:rFonts w:hint="eastAsia"/>
                    </w:rPr>
                    <w:t>２１</w:t>
                  </w:r>
                  <w:r w:rsidR="002960B5">
                    <w:rPr>
                      <w:rFonts w:hint="eastAsia"/>
                    </w:rPr>
                    <w:t>,</w:t>
                  </w:r>
                  <w:r w:rsidR="0078128A">
                    <w:rPr>
                      <w:rFonts w:hint="eastAsia"/>
                    </w:rPr>
                    <w:t>６</w:t>
                  </w:r>
                  <w:r>
                    <w:rPr>
                      <w:rFonts w:hint="eastAsia"/>
                    </w:rPr>
                    <w:t>００円</w:t>
                  </w:r>
                </w:p>
              </w:tc>
            </w:tr>
            <w:tr w:rsidR="00EB2058" w:rsidRPr="00E74D81" w:rsidTr="0064264F">
              <w:tc>
                <w:tcPr>
                  <w:tcW w:w="2695" w:type="dxa"/>
                  <w:vAlign w:val="center"/>
                </w:tcPr>
                <w:p w:rsidR="00EB2058" w:rsidRPr="002960B5" w:rsidRDefault="00EB2058" w:rsidP="0064264F">
                  <w:pPr>
                    <w:spacing w:line="0" w:lineRule="atLeast"/>
                    <w:jc w:val="center"/>
                    <w:rPr>
                      <w:rFonts w:ascii="ＭＳ 明朝" w:hAnsi="ＭＳ 明朝"/>
                      <w:kern w:val="0"/>
                      <w:szCs w:val="21"/>
                    </w:rPr>
                  </w:pPr>
                  <w:r w:rsidRPr="000F1E1E">
                    <w:rPr>
                      <w:rFonts w:ascii="ＭＳ 明朝" w:hAnsi="ＭＳ 明朝" w:hint="eastAsia"/>
                      <w:spacing w:val="30"/>
                      <w:kern w:val="0"/>
                      <w:szCs w:val="21"/>
                      <w:fitText w:val="2205" w:id="372813828"/>
                    </w:rPr>
                    <w:t>数検４級対策講</w:t>
                  </w:r>
                  <w:r w:rsidRPr="000F1E1E">
                    <w:rPr>
                      <w:rFonts w:ascii="ＭＳ 明朝" w:hAnsi="ＭＳ 明朝" w:hint="eastAsia"/>
                      <w:spacing w:val="52"/>
                      <w:kern w:val="0"/>
                      <w:szCs w:val="21"/>
                      <w:fitText w:val="2205" w:id="372813828"/>
                    </w:rPr>
                    <w:t>座</w:t>
                  </w:r>
                </w:p>
              </w:tc>
              <w:tc>
                <w:tcPr>
                  <w:tcW w:w="2194" w:type="dxa"/>
                  <w:vAlign w:val="center"/>
                </w:tcPr>
                <w:p w:rsidR="00EB2058" w:rsidRDefault="00EB2058" w:rsidP="0078128A">
                  <w:pPr>
                    <w:spacing w:line="0" w:lineRule="atLeast"/>
                    <w:jc w:val="center"/>
                  </w:pPr>
                  <w:r>
                    <w:rPr>
                      <w:rFonts w:hint="eastAsia"/>
                    </w:rPr>
                    <w:t>１</w:t>
                  </w:r>
                  <w:r w:rsidR="0078128A">
                    <w:rPr>
                      <w:rFonts w:hint="eastAsia"/>
                    </w:rPr>
                    <w:t>４</w:t>
                  </w:r>
                  <w:r w:rsidR="002960B5">
                    <w:rPr>
                      <w:rFonts w:hint="eastAsia"/>
                    </w:rPr>
                    <w:t>,</w:t>
                  </w:r>
                  <w:r w:rsidR="0078128A">
                    <w:rPr>
                      <w:rFonts w:hint="eastAsia"/>
                    </w:rPr>
                    <w:t>０４</w:t>
                  </w:r>
                  <w:r>
                    <w:rPr>
                      <w:rFonts w:hint="eastAsia"/>
                    </w:rPr>
                    <w:t>０円</w:t>
                  </w:r>
                </w:p>
              </w:tc>
              <w:tc>
                <w:tcPr>
                  <w:tcW w:w="2194" w:type="dxa"/>
                  <w:vAlign w:val="center"/>
                </w:tcPr>
                <w:p w:rsidR="00EB2058" w:rsidRDefault="00EB2058" w:rsidP="0078128A">
                  <w:pPr>
                    <w:spacing w:line="0" w:lineRule="atLeast"/>
                    <w:jc w:val="center"/>
                  </w:pPr>
                  <w:r>
                    <w:rPr>
                      <w:rFonts w:hint="eastAsia"/>
                    </w:rPr>
                    <w:t>１</w:t>
                  </w:r>
                  <w:r w:rsidR="0078128A">
                    <w:rPr>
                      <w:rFonts w:hint="eastAsia"/>
                    </w:rPr>
                    <w:t>５</w:t>
                  </w:r>
                  <w:r w:rsidR="002960B5">
                    <w:rPr>
                      <w:rFonts w:hint="eastAsia"/>
                    </w:rPr>
                    <w:t>,</w:t>
                  </w:r>
                  <w:r w:rsidR="0078128A">
                    <w:rPr>
                      <w:rFonts w:hint="eastAsia"/>
                    </w:rPr>
                    <w:t>１２</w:t>
                  </w:r>
                  <w:r>
                    <w:rPr>
                      <w:rFonts w:hint="eastAsia"/>
                    </w:rPr>
                    <w:t>０円</w:t>
                  </w:r>
                </w:p>
              </w:tc>
            </w:tr>
            <w:tr w:rsidR="00EB2058" w:rsidRPr="00E74D81" w:rsidTr="0064264F">
              <w:tc>
                <w:tcPr>
                  <w:tcW w:w="2695" w:type="dxa"/>
                  <w:vAlign w:val="center"/>
                </w:tcPr>
                <w:p w:rsidR="00EB2058" w:rsidRPr="002960B5" w:rsidRDefault="00EB2058" w:rsidP="0064264F">
                  <w:pPr>
                    <w:spacing w:line="0" w:lineRule="atLeast"/>
                    <w:jc w:val="center"/>
                    <w:rPr>
                      <w:rFonts w:ascii="ＭＳ 明朝" w:hAnsi="ＭＳ 明朝"/>
                      <w:szCs w:val="21"/>
                    </w:rPr>
                  </w:pPr>
                  <w:r w:rsidRPr="000F1E1E">
                    <w:rPr>
                      <w:rFonts w:ascii="ＭＳ 明朝" w:hAnsi="ＭＳ 明朝" w:hint="eastAsia"/>
                      <w:spacing w:val="15"/>
                      <w:kern w:val="0"/>
                      <w:szCs w:val="21"/>
                      <w:fitText w:val="2205" w:id="372813829"/>
                    </w:rPr>
                    <w:t>漢検準２級対策講</w:t>
                  </w:r>
                  <w:r w:rsidRPr="000F1E1E">
                    <w:rPr>
                      <w:rFonts w:ascii="ＭＳ 明朝" w:hAnsi="ＭＳ 明朝" w:hint="eastAsia"/>
                      <w:spacing w:val="37"/>
                      <w:kern w:val="0"/>
                      <w:szCs w:val="21"/>
                      <w:fitText w:val="2205" w:id="372813829"/>
                    </w:rPr>
                    <w:t>座</w:t>
                  </w:r>
                </w:p>
              </w:tc>
              <w:tc>
                <w:tcPr>
                  <w:tcW w:w="2194" w:type="dxa"/>
                  <w:vAlign w:val="center"/>
                </w:tcPr>
                <w:p w:rsidR="00EB2058" w:rsidRDefault="00EB2058" w:rsidP="0078128A">
                  <w:pPr>
                    <w:spacing w:line="0" w:lineRule="atLeast"/>
                    <w:jc w:val="center"/>
                  </w:pPr>
                  <w:r>
                    <w:rPr>
                      <w:rFonts w:hint="eastAsia"/>
                    </w:rPr>
                    <w:t>１０</w:t>
                  </w:r>
                  <w:r w:rsidR="002960B5">
                    <w:rPr>
                      <w:rFonts w:hint="eastAsia"/>
                    </w:rPr>
                    <w:t>,</w:t>
                  </w:r>
                  <w:r w:rsidR="0078128A">
                    <w:rPr>
                      <w:rFonts w:hint="eastAsia"/>
                    </w:rPr>
                    <w:t>８</w:t>
                  </w:r>
                  <w:r>
                    <w:rPr>
                      <w:rFonts w:hint="eastAsia"/>
                    </w:rPr>
                    <w:t>００円</w:t>
                  </w:r>
                </w:p>
              </w:tc>
              <w:tc>
                <w:tcPr>
                  <w:tcW w:w="2194" w:type="dxa"/>
                  <w:vAlign w:val="center"/>
                </w:tcPr>
                <w:p w:rsidR="00EB2058" w:rsidRDefault="00EB2058" w:rsidP="0078128A">
                  <w:pPr>
                    <w:spacing w:line="0" w:lineRule="atLeast"/>
                    <w:jc w:val="center"/>
                  </w:pPr>
                  <w:r>
                    <w:rPr>
                      <w:rFonts w:hint="eastAsia"/>
                    </w:rPr>
                    <w:t>１１</w:t>
                  </w:r>
                  <w:r w:rsidR="002960B5">
                    <w:rPr>
                      <w:rFonts w:hint="eastAsia"/>
                    </w:rPr>
                    <w:t>,</w:t>
                  </w:r>
                  <w:r w:rsidR="0078128A">
                    <w:rPr>
                      <w:rFonts w:hint="eastAsia"/>
                    </w:rPr>
                    <w:t>８８</w:t>
                  </w:r>
                  <w:r>
                    <w:rPr>
                      <w:rFonts w:hint="eastAsia"/>
                    </w:rPr>
                    <w:t>０円</w:t>
                  </w:r>
                </w:p>
              </w:tc>
            </w:tr>
            <w:tr w:rsidR="00EB2058" w:rsidRPr="00E74D81" w:rsidTr="0064264F">
              <w:tc>
                <w:tcPr>
                  <w:tcW w:w="2695" w:type="dxa"/>
                  <w:vAlign w:val="center"/>
                </w:tcPr>
                <w:p w:rsidR="00EB2058" w:rsidRPr="002960B5" w:rsidRDefault="00EB2058" w:rsidP="0064264F">
                  <w:pPr>
                    <w:spacing w:line="0" w:lineRule="atLeast"/>
                    <w:jc w:val="center"/>
                    <w:rPr>
                      <w:rFonts w:ascii="ＭＳ 明朝" w:hAnsi="ＭＳ 明朝"/>
                      <w:szCs w:val="21"/>
                    </w:rPr>
                  </w:pPr>
                  <w:r w:rsidRPr="000F1E1E">
                    <w:rPr>
                      <w:rFonts w:ascii="ＭＳ 明朝" w:hAnsi="ＭＳ 明朝" w:hint="eastAsia"/>
                      <w:spacing w:val="30"/>
                      <w:kern w:val="0"/>
                      <w:szCs w:val="21"/>
                      <w:fitText w:val="2205" w:id="372813830"/>
                    </w:rPr>
                    <w:t>漢検３級対策講</w:t>
                  </w:r>
                  <w:r w:rsidRPr="000F1E1E">
                    <w:rPr>
                      <w:rFonts w:ascii="ＭＳ 明朝" w:hAnsi="ＭＳ 明朝" w:hint="eastAsia"/>
                      <w:spacing w:val="52"/>
                      <w:kern w:val="0"/>
                      <w:szCs w:val="21"/>
                      <w:fitText w:val="2205" w:id="372813830"/>
                    </w:rPr>
                    <w:t>座</w:t>
                  </w:r>
                </w:p>
              </w:tc>
              <w:tc>
                <w:tcPr>
                  <w:tcW w:w="2194" w:type="dxa"/>
                  <w:vAlign w:val="center"/>
                </w:tcPr>
                <w:p w:rsidR="00EB2058" w:rsidRDefault="00EB2058" w:rsidP="0078128A">
                  <w:pPr>
                    <w:spacing w:line="0" w:lineRule="atLeast"/>
                    <w:jc w:val="center"/>
                  </w:pPr>
                  <w:r>
                    <w:rPr>
                      <w:rFonts w:hint="eastAsia"/>
                    </w:rPr>
                    <w:t>１０</w:t>
                  </w:r>
                  <w:r w:rsidR="002960B5">
                    <w:rPr>
                      <w:rFonts w:hint="eastAsia"/>
                    </w:rPr>
                    <w:t>,</w:t>
                  </w:r>
                  <w:r w:rsidR="0078128A">
                    <w:rPr>
                      <w:rFonts w:hint="eastAsia"/>
                    </w:rPr>
                    <w:t>８</w:t>
                  </w:r>
                  <w:r>
                    <w:rPr>
                      <w:rFonts w:hint="eastAsia"/>
                    </w:rPr>
                    <w:t>００円</w:t>
                  </w:r>
                </w:p>
              </w:tc>
              <w:tc>
                <w:tcPr>
                  <w:tcW w:w="2194" w:type="dxa"/>
                  <w:vAlign w:val="center"/>
                </w:tcPr>
                <w:p w:rsidR="00EB2058" w:rsidRDefault="00EB2058" w:rsidP="0078128A">
                  <w:pPr>
                    <w:spacing w:line="0" w:lineRule="atLeast"/>
                    <w:jc w:val="center"/>
                  </w:pPr>
                  <w:r>
                    <w:rPr>
                      <w:rFonts w:hint="eastAsia"/>
                    </w:rPr>
                    <w:t>１１</w:t>
                  </w:r>
                  <w:r w:rsidR="002960B5">
                    <w:rPr>
                      <w:rFonts w:hint="eastAsia"/>
                    </w:rPr>
                    <w:t>,</w:t>
                  </w:r>
                  <w:r w:rsidR="0078128A">
                    <w:rPr>
                      <w:rFonts w:hint="eastAsia"/>
                    </w:rPr>
                    <w:t>８８</w:t>
                  </w:r>
                  <w:r>
                    <w:rPr>
                      <w:rFonts w:hint="eastAsia"/>
                    </w:rPr>
                    <w:t>０円</w:t>
                  </w:r>
                </w:p>
              </w:tc>
            </w:tr>
          </w:tbl>
          <w:p w:rsidR="00EB2058" w:rsidRPr="00E74D81" w:rsidRDefault="00EB2058" w:rsidP="0064264F">
            <w:pPr>
              <w:spacing w:line="0" w:lineRule="atLeast"/>
              <w:rPr>
                <w:sz w:val="24"/>
              </w:rPr>
            </w:pPr>
          </w:p>
          <w:p w:rsidR="00EB2058" w:rsidRPr="00E74D81" w:rsidRDefault="00EB2058" w:rsidP="0064264F">
            <w:pPr>
              <w:spacing w:line="0" w:lineRule="atLeast"/>
              <w:rPr>
                <w:sz w:val="24"/>
              </w:rPr>
            </w:pPr>
          </w:p>
          <w:p w:rsidR="00EB2058" w:rsidRPr="00E74D81" w:rsidRDefault="00EB2058" w:rsidP="0064264F">
            <w:pPr>
              <w:spacing w:line="0" w:lineRule="atLeast"/>
              <w:rPr>
                <w:sz w:val="24"/>
              </w:rPr>
            </w:pPr>
          </w:p>
          <w:p w:rsidR="00EB2058" w:rsidRPr="00E74D81" w:rsidRDefault="00EB2058" w:rsidP="0064264F">
            <w:pPr>
              <w:spacing w:line="0" w:lineRule="atLeast"/>
              <w:rPr>
                <w:sz w:val="24"/>
              </w:rPr>
            </w:pPr>
          </w:p>
          <w:p w:rsidR="00EB2058" w:rsidRPr="00E74D81" w:rsidRDefault="00EB2058" w:rsidP="0064264F">
            <w:pPr>
              <w:spacing w:line="0" w:lineRule="atLeast"/>
              <w:rPr>
                <w:sz w:val="24"/>
              </w:rPr>
            </w:pPr>
          </w:p>
          <w:p w:rsidR="00EB2058" w:rsidRPr="00E74D81" w:rsidRDefault="00EB2058" w:rsidP="0064264F">
            <w:pPr>
              <w:spacing w:line="0" w:lineRule="atLeast"/>
              <w:rPr>
                <w:sz w:val="24"/>
              </w:rPr>
            </w:pPr>
          </w:p>
          <w:p w:rsidR="00EB2058" w:rsidRPr="00E74D81" w:rsidRDefault="00EB2058" w:rsidP="0064264F">
            <w:pPr>
              <w:spacing w:line="0" w:lineRule="atLeast"/>
              <w:rPr>
                <w:sz w:val="24"/>
              </w:rPr>
            </w:pPr>
          </w:p>
          <w:p w:rsidR="00EB2058" w:rsidRPr="00E74D81" w:rsidRDefault="00EB2058" w:rsidP="0064264F">
            <w:pPr>
              <w:spacing w:line="0" w:lineRule="atLeast"/>
              <w:rPr>
                <w:sz w:val="24"/>
              </w:rPr>
            </w:pPr>
          </w:p>
          <w:p w:rsidR="00EB2058" w:rsidRPr="00E74D81" w:rsidRDefault="00EB2058" w:rsidP="002960B5">
            <w:pPr>
              <w:numPr>
                <w:ilvl w:val="0"/>
                <w:numId w:val="13"/>
              </w:numPr>
              <w:spacing w:line="0" w:lineRule="atLeast"/>
              <w:rPr>
                <w:sz w:val="22"/>
                <w:szCs w:val="22"/>
              </w:rPr>
            </w:pPr>
            <w:r w:rsidRPr="00E74D81">
              <w:rPr>
                <w:rFonts w:hint="eastAsia"/>
                <w:sz w:val="22"/>
                <w:szCs w:val="22"/>
              </w:rPr>
              <w:t>対策講座には検定受験料は含まれておりません。塾での受験を希望される</w:t>
            </w:r>
          </w:p>
          <w:p w:rsidR="00EB2058" w:rsidRPr="00E74D81" w:rsidRDefault="00EB2058" w:rsidP="002960B5">
            <w:pPr>
              <w:tabs>
                <w:tab w:val="num" w:pos="1560"/>
              </w:tabs>
              <w:spacing w:line="0" w:lineRule="atLeast"/>
              <w:ind w:leftChars="571" w:left="1199" w:firstLineChars="150" w:firstLine="330"/>
              <w:rPr>
                <w:sz w:val="22"/>
                <w:szCs w:val="22"/>
              </w:rPr>
            </w:pPr>
            <w:r w:rsidRPr="00E74D81">
              <w:rPr>
                <w:rFonts w:hint="eastAsia"/>
                <w:sz w:val="22"/>
                <w:szCs w:val="22"/>
              </w:rPr>
              <w:t>場合は、８月配布の「検定試験申込書」に必要事項を記入の上、検定費を</w:t>
            </w:r>
          </w:p>
          <w:p w:rsidR="00EB2058" w:rsidRPr="00E74D81" w:rsidRDefault="00EB2058" w:rsidP="002960B5">
            <w:pPr>
              <w:tabs>
                <w:tab w:val="num" w:pos="1560"/>
              </w:tabs>
              <w:spacing w:line="0" w:lineRule="atLeast"/>
              <w:ind w:leftChars="571" w:left="1199" w:firstLineChars="150" w:firstLine="330"/>
              <w:rPr>
                <w:sz w:val="22"/>
                <w:szCs w:val="22"/>
              </w:rPr>
            </w:pPr>
            <w:r w:rsidRPr="00E74D81">
              <w:rPr>
                <w:rFonts w:hint="eastAsia"/>
                <w:sz w:val="22"/>
                <w:szCs w:val="22"/>
              </w:rPr>
              <w:t>添えてお申込みください。</w:t>
            </w:r>
          </w:p>
          <w:p w:rsidR="00EB2058" w:rsidRPr="00E74D81" w:rsidRDefault="00EB2058" w:rsidP="0064264F">
            <w:pPr>
              <w:spacing w:line="0" w:lineRule="atLeast"/>
              <w:ind w:firstLineChars="300" w:firstLine="723"/>
              <w:rPr>
                <w:rFonts w:ascii="ＭＳ ゴシック" w:eastAsia="ＭＳ ゴシック" w:hAnsi="ＭＳ ゴシック"/>
                <w:b/>
                <w:sz w:val="24"/>
              </w:rPr>
            </w:pPr>
          </w:p>
        </w:tc>
      </w:tr>
    </w:tbl>
    <w:p w:rsidR="00EB2058" w:rsidRDefault="00EB2058" w:rsidP="00EB2058">
      <w:pPr>
        <w:spacing w:line="0" w:lineRule="atLeast"/>
        <w:rPr>
          <w:rFonts w:ascii="ＭＳ ゴシック" w:eastAsia="ＭＳ ゴシック" w:hAnsi="ＭＳ ゴシック"/>
          <w:b/>
          <w:sz w:val="24"/>
        </w:rPr>
      </w:pPr>
    </w:p>
    <w:p w:rsidR="0078128A" w:rsidRDefault="0078128A" w:rsidP="00EB2058">
      <w:pPr>
        <w:spacing w:line="0" w:lineRule="atLeast"/>
        <w:rPr>
          <w:rFonts w:ascii="ＭＳ ゴシック" w:eastAsia="ＭＳ ゴシック" w:hAnsi="ＭＳ ゴシック"/>
          <w:b/>
          <w:sz w:val="24"/>
        </w:rPr>
      </w:pPr>
    </w:p>
    <w:p w:rsidR="0078128A" w:rsidRDefault="0078128A" w:rsidP="00EB2058">
      <w:pPr>
        <w:spacing w:line="0" w:lineRule="atLeast"/>
        <w:rPr>
          <w:rFonts w:ascii="ＭＳ ゴシック" w:eastAsia="ＭＳ ゴシック" w:hAnsi="ＭＳ ゴシック"/>
          <w:b/>
          <w:sz w:val="24"/>
        </w:rPr>
      </w:pPr>
    </w:p>
    <w:p w:rsidR="0078128A" w:rsidRDefault="0078128A" w:rsidP="00EB2058">
      <w:pPr>
        <w:spacing w:line="0" w:lineRule="atLeast"/>
        <w:rPr>
          <w:rFonts w:ascii="ＭＳ ゴシック" w:eastAsia="ＭＳ ゴシック" w:hAnsi="ＭＳ ゴシック"/>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58"/>
      </w:tblGrid>
      <w:tr w:rsidR="00EB2058" w:rsidRPr="00E74D81" w:rsidTr="0064264F">
        <w:tc>
          <w:tcPr>
            <w:tcW w:w="9558" w:type="dxa"/>
          </w:tcPr>
          <w:p w:rsidR="00EB2058" w:rsidRPr="00E74D81" w:rsidRDefault="00EB2058" w:rsidP="0064264F">
            <w:pPr>
              <w:spacing w:line="0" w:lineRule="atLeast"/>
              <w:ind w:firstLineChars="100" w:firstLine="241"/>
              <w:rPr>
                <w:rFonts w:ascii="ＭＳ ゴシック" w:eastAsia="ＭＳ ゴシック" w:hAnsi="ＭＳ ゴシック"/>
                <w:b/>
                <w:bCs/>
                <w:sz w:val="24"/>
              </w:rPr>
            </w:pPr>
          </w:p>
          <w:p w:rsidR="00EB2058" w:rsidRPr="00E74D81" w:rsidRDefault="00EB2058" w:rsidP="0064264F">
            <w:pPr>
              <w:spacing w:line="0" w:lineRule="atLeast"/>
              <w:ind w:firstLineChars="100" w:firstLine="241"/>
              <w:rPr>
                <w:rFonts w:ascii="ＭＳ ゴシック" w:eastAsia="ＭＳ ゴシック" w:hAnsi="ＭＳ ゴシック"/>
                <w:b/>
                <w:bCs/>
                <w:sz w:val="24"/>
              </w:rPr>
            </w:pPr>
            <w:r w:rsidRPr="00E74D81">
              <w:rPr>
                <w:rFonts w:ascii="ＭＳ ゴシック" w:eastAsia="ＭＳ ゴシック" w:hAnsi="ＭＳ ゴシック" w:hint="eastAsia"/>
                <w:b/>
                <w:bCs/>
                <w:sz w:val="24"/>
              </w:rPr>
              <w:t>ＡＰＳ個別指導</w:t>
            </w:r>
            <w:r>
              <w:rPr>
                <w:rFonts w:ascii="ＭＳ ゴシック" w:eastAsia="ＭＳ ゴシック" w:hAnsi="ＭＳ ゴシック" w:hint="eastAsia"/>
                <w:b/>
                <w:bCs/>
                <w:sz w:val="24"/>
              </w:rPr>
              <w:t>（１：２指導）</w:t>
            </w:r>
          </w:p>
          <w:p w:rsidR="00EB2058" w:rsidRPr="00E74D81" w:rsidRDefault="00EB2058" w:rsidP="0064264F">
            <w:pPr>
              <w:spacing w:line="0" w:lineRule="atLeast"/>
              <w:rPr>
                <w:sz w:val="24"/>
              </w:rPr>
            </w:pPr>
            <w:r w:rsidRPr="00E74D81">
              <w:rPr>
                <w:rFonts w:hint="eastAsia"/>
                <w:sz w:val="24"/>
              </w:rPr>
              <w:t xml:space="preserve">　日　　程　ご相談の上、決定します</w:t>
            </w:r>
          </w:p>
          <w:p w:rsidR="00EB2058" w:rsidRDefault="00EB2058" w:rsidP="0064264F">
            <w:pPr>
              <w:spacing w:line="0" w:lineRule="atLeast"/>
              <w:rPr>
                <w:sz w:val="24"/>
              </w:rPr>
            </w:pPr>
            <w:r w:rsidRPr="00E74D81">
              <w:rPr>
                <w:rFonts w:hint="eastAsia"/>
                <w:sz w:val="24"/>
              </w:rPr>
              <w:t xml:space="preserve">　費　　用　</w:t>
            </w:r>
            <w:r>
              <w:rPr>
                <w:rFonts w:hint="eastAsia"/>
                <w:sz w:val="24"/>
              </w:rPr>
              <w:t xml:space="preserve">内部生　</w:t>
            </w:r>
            <w:r w:rsidR="002960B5">
              <w:rPr>
                <w:rFonts w:hint="eastAsia"/>
                <w:sz w:val="24"/>
              </w:rPr>
              <w:t>６</w:t>
            </w:r>
            <w:r w:rsidRPr="00E74D81">
              <w:rPr>
                <w:rFonts w:hint="eastAsia"/>
                <w:sz w:val="24"/>
              </w:rPr>
              <w:t>回コース　２</w:t>
            </w:r>
            <w:r w:rsidR="0016644E">
              <w:rPr>
                <w:rFonts w:hint="eastAsia"/>
                <w:sz w:val="24"/>
              </w:rPr>
              <w:t>２</w:t>
            </w:r>
            <w:r w:rsidR="002960B5">
              <w:rPr>
                <w:rFonts w:hint="eastAsia"/>
                <w:sz w:val="24"/>
              </w:rPr>
              <w:t>,</w:t>
            </w:r>
            <w:r w:rsidR="0016644E">
              <w:rPr>
                <w:rFonts w:hint="eastAsia"/>
                <w:sz w:val="24"/>
              </w:rPr>
              <w:t>６８</w:t>
            </w:r>
            <w:r w:rsidRPr="00E74D81">
              <w:rPr>
                <w:rFonts w:hint="eastAsia"/>
                <w:sz w:val="24"/>
              </w:rPr>
              <w:t xml:space="preserve">０円　</w:t>
            </w:r>
            <w:r w:rsidR="002960B5">
              <w:rPr>
                <w:rFonts w:hint="eastAsia"/>
                <w:sz w:val="24"/>
              </w:rPr>
              <w:t>１０</w:t>
            </w:r>
            <w:r w:rsidRPr="00E74D81">
              <w:rPr>
                <w:rFonts w:hint="eastAsia"/>
                <w:sz w:val="24"/>
              </w:rPr>
              <w:t>回コース　３</w:t>
            </w:r>
            <w:r w:rsidR="0016644E">
              <w:rPr>
                <w:rFonts w:hint="eastAsia"/>
                <w:sz w:val="24"/>
              </w:rPr>
              <w:t>６</w:t>
            </w:r>
            <w:r w:rsidR="002960B5">
              <w:rPr>
                <w:rFonts w:hint="eastAsia"/>
                <w:sz w:val="24"/>
              </w:rPr>
              <w:t>,</w:t>
            </w:r>
            <w:r w:rsidR="0016644E">
              <w:rPr>
                <w:rFonts w:hint="eastAsia"/>
                <w:sz w:val="24"/>
              </w:rPr>
              <w:t>１８</w:t>
            </w:r>
            <w:r w:rsidRPr="00E74D81">
              <w:rPr>
                <w:rFonts w:hint="eastAsia"/>
                <w:sz w:val="24"/>
              </w:rPr>
              <w:t>０円</w:t>
            </w:r>
          </w:p>
          <w:p w:rsidR="00EB2058" w:rsidRPr="00E74D81" w:rsidRDefault="00EB2058" w:rsidP="0064264F">
            <w:pPr>
              <w:spacing w:line="0" w:lineRule="atLeast"/>
              <w:rPr>
                <w:sz w:val="24"/>
              </w:rPr>
            </w:pPr>
            <w:r>
              <w:rPr>
                <w:rFonts w:hint="eastAsia"/>
                <w:sz w:val="24"/>
              </w:rPr>
              <w:t xml:space="preserve">　　　　　　外部生　</w:t>
            </w:r>
            <w:r w:rsidR="002960B5">
              <w:rPr>
                <w:rFonts w:hint="eastAsia"/>
                <w:sz w:val="24"/>
              </w:rPr>
              <w:t>６</w:t>
            </w:r>
            <w:r w:rsidRPr="00E74D81">
              <w:rPr>
                <w:rFonts w:hint="eastAsia"/>
                <w:sz w:val="24"/>
              </w:rPr>
              <w:t>回コース　２</w:t>
            </w:r>
            <w:r w:rsidR="0016644E">
              <w:rPr>
                <w:rFonts w:hint="eastAsia"/>
                <w:sz w:val="24"/>
              </w:rPr>
              <w:t>３</w:t>
            </w:r>
            <w:r w:rsidR="002960B5">
              <w:rPr>
                <w:rFonts w:hint="eastAsia"/>
                <w:sz w:val="24"/>
              </w:rPr>
              <w:t>,</w:t>
            </w:r>
            <w:r w:rsidR="0016644E">
              <w:rPr>
                <w:rFonts w:hint="eastAsia"/>
                <w:sz w:val="24"/>
              </w:rPr>
              <w:t>９８</w:t>
            </w:r>
            <w:r w:rsidRPr="00E74D81">
              <w:rPr>
                <w:rFonts w:hint="eastAsia"/>
                <w:sz w:val="24"/>
              </w:rPr>
              <w:t xml:space="preserve">０円　</w:t>
            </w:r>
            <w:r w:rsidR="002960B5">
              <w:rPr>
                <w:rFonts w:hint="eastAsia"/>
                <w:sz w:val="24"/>
              </w:rPr>
              <w:t>１０</w:t>
            </w:r>
            <w:r w:rsidRPr="00E74D81">
              <w:rPr>
                <w:rFonts w:hint="eastAsia"/>
                <w:sz w:val="24"/>
              </w:rPr>
              <w:t>回コース　３</w:t>
            </w:r>
            <w:r w:rsidR="0016644E">
              <w:rPr>
                <w:rFonts w:hint="eastAsia"/>
                <w:sz w:val="24"/>
              </w:rPr>
              <w:t>８</w:t>
            </w:r>
            <w:r w:rsidR="002960B5">
              <w:rPr>
                <w:rFonts w:hint="eastAsia"/>
                <w:sz w:val="24"/>
              </w:rPr>
              <w:t>,</w:t>
            </w:r>
            <w:r w:rsidR="0016644E">
              <w:rPr>
                <w:rFonts w:hint="eastAsia"/>
                <w:sz w:val="24"/>
              </w:rPr>
              <w:t>３４</w:t>
            </w:r>
            <w:r w:rsidRPr="00E74D81">
              <w:rPr>
                <w:rFonts w:hint="eastAsia"/>
                <w:sz w:val="24"/>
              </w:rPr>
              <w:t>０円</w:t>
            </w:r>
          </w:p>
          <w:p w:rsidR="00EB2058" w:rsidRPr="00E74D81" w:rsidRDefault="00EB2058" w:rsidP="0064264F">
            <w:pPr>
              <w:spacing w:line="0" w:lineRule="atLeast"/>
              <w:rPr>
                <w:sz w:val="24"/>
              </w:rPr>
            </w:pPr>
          </w:p>
        </w:tc>
      </w:tr>
    </w:tbl>
    <w:p w:rsidR="0016644E" w:rsidRDefault="0016644E" w:rsidP="00EB2058">
      <w:pPr>
        <w:ind w:rightChars="-34" w:right="-71"/>
        <w:rPr>
          <w:rFonts w:ascii="ＭＳ ゴシック" w:eastAsia="ＭＳ ゴシック"/>
          <w:color w:val="FFFFFF"/>
          <w:sz w:val="52"/>
          <w:szCs w:val="52"/>
          <w:highlight w:val="blue"/>
        </w:rPr>
      </w:pPr>
    </w:p>
    <w:p w:rsidR="0016644E" w:rsidRDefault="0016644E" w:rsidP="00EB2058">
      <w:pPr>
        <w:ind w:rightChars="-34" w:right="-71"/>
        <w:rPr>
          <w:rFonts w:ascii="ＭＳ ゴシック" w:eastAsia="ＭＳ ゴシック"/>
          <w:color w:val="FFFFFF"/>
          <w:sz w:val="52"/>
          <w:szCs w:val="52"/>
          <w:highlight w:val="blue"/>
        </w:rPr>
      </w:pPr>
    </w:p>
    <w:p w:rsidR="0016644E" w:rsidRDefault="0016644E" w:rsidP="00EB2058">
      <w:pPr>
        <w:ind w:rightChars="-34" w:right="-71"/>
        <w:rPr>
          <w:rFonts w:ascii="ＭＳ ゴシック" w:eastAsia="ＭＳ ゴシック"/>
          <w:color w:val="FFFFFF"/>
          <w:sz w:val="52"/>
          <w:szCs w:val="52"/>
          <w:highlight w:val="blue"/>
        </w:rPr>
      </w:pPr>
    </w:p>
    <w:p w:rsidR="0016644E" w:rsidRDefault="0016644E" w:rsidP="00EB2058">
      <w:pPr>
        <w:ind w:rightChars="-34" w:right="-71"/>
        <w:rPr>
          <w:rFonts w:ascii="ＭＳ ゴシック" w:eastAsia="ＭＳ ゴシック"/>
          <w:color w:val="FFFFFF"/>
          <w:sz w:val="52"/>
          <w:szCs w:val="52"/>
          <w:highlight w:val="blue"/>
        </w:rPr>
      </w:pPr>
    </w:p>
    <w:p w:rsidR="00EB2058" w:rsidRPr="001B4C57" w:rsidRDefault="00EB2058" w:rsidP="00EB2058">
      <w:pPr>
        <w:ind w:rightChars="-34" w:right="-71"/>
        <w:rPr>
          <w:rFonts w:ascii="ＭＳ ゴシック" w:eastAsia="ＭＳ ゴシック"/>
          <w:color w:val="FFFFFF"/>
          <w:sz w:val="52"/>
          <w:szCs w:val="52"/>
          <w:highlight w:val="blue"/>
        </w:rPr>
      </w:pPr>
      <w:r w:rsidRPr="001B4C57">
        <w:rPr>
          <w:rFonts w:ascii="ＭＳ ゴシック" w:eastAsia="ＭＳ ゴシック" w:hint="eastAsia"/>
          <w:color w:val="FFFFFF"/>
          <w:sz w:val="52"/>
          <w:szCs w:val="52"/>
          <w:highlight w:val="blue"/>
        </w:rPr>
        <w:lastRenderedPageBreak/>
        <w:t>◆</w:t>
      </w:r>
      <w:r w:rsidRPr="001B4C57">
        <w:rPr>
          <w:rFonts w:ascii="ＭＳ ゴシック" w:eastAsia="ＭＳ ゴシック" w:hint="eastAsia"/>
          <w:b/>
          <w:color w:val="FFFFFF"/>
          <w:sz w:val="52"/>
          <w:szCs w:val="52"/>
          <w:highlight w:val="blue"/>
        </w:rPr>
        <w:t>お申し込み、費用納入方法</w:t>
      </w:r>
      <w:r w:rsidRPr="001B4C57">
        <w:rPr>
          <w:rFonts w:ascii="ＭＳ ゴシック" w:eastAsia="ＭＳ ゴシック" w:hint="eastAsia"/>
          <w:color w:val="FFFFFF"/>
          <w:sz w:val="52"/>
          <w:szCs w:val="52"/>
          <w:highlight w:val="blue"/>
        </w:rPr>
        <w:t xml:space="preserve">◆　　　　　　　　　　　　　　　</w:t>
      </w:r>
    </w:p>
    <w:p w:rsidR="00EB2058" w:rsidRPr="00EB2058" w:rsidRDefault="00EB2058" w:rsidP="00EB2058">
      <w:pPr>
        <w:ind w:rightChars="-34" w:right="-71"/>
        <w:rPr>
          <w:rFonts w:ascii="ＭＳ ゴシック" w:eastAsia="ＭＳ ゴシック" w:hAnsi="ＭＳ ゴシック"/>
          <w:b/>
          <w:sz w:val="24"/>
        </w:rPr>
      </w:pPr>
    </w:p>
    <w:p w:rsidR="00F320C7" w:rsidRPr="00404D0F" w:rsidRDefault="00F320C7" w:rsidP="00F320C7">
      <w:pPr>
        <w:ind w:rightChars="-34" w:right="-71"/>
        <w:rPr>
          <w:rFonts w:ascii="ＭＳ ゴシック" w:eastAsia="ＭＳ ゴシック" w:hAnsi="ＭＳ ゴシック"/>
          <w:b/>
          <w:sz w:val="28"/>
          <w:szCs w:val="28"/>
        </w:rPr>
      </w:pPr>
      <w:r w:rsidRPr="00404D0F">
        <w:rPr>
          <w:rFonts w:ascii="ＭＳ ゴシック" w:eastAsia="ＭＳ ゴシック" w:hAnsi="ＭＳ ゴシック" w:hint="eastAsia"/>
          <w:b/>
          <w:sz w:val="28"/>
          <w:szCs w:val="28"/>
        </w:rPr>
        <w:t>お申し込みについて</w:t>
      </w:r>
    </w:p>
    <w:p w:rsidR="00F320C7" w:rsidRDefault="00F320C7" w:rsidP="00F320C7">
      <w:pPr>
        <w:ind w:left="993" w:rightChars="-34" w:right="-71" w:hangingChars="412" w:hanging="993"/>
        <w:rPr>
          <w:sz w:val="24"/>
        </w:rPr>
      </w:pPr>
      <w:r w:rsidRPr="00EB2058">
        <w:rPr>
          <w:rFonts w:ascii="ＭＳ ゴシック" w:eastAsia="ＭＳ ゴシック" w:hAnsi="ＭＳ ゴシック" w:hint="eastAsia"/>
          <w:b/>
          <w:sz w:val="24"/>
        </w:rPr>
        <w:t>内部生</w:t>
      </w:r>
      <w:r>
        <w:rPr>
          <w:rFonts w:hint="eastAsia"/>
          <w:sz w:val="24"/>
        </w:rPr>
        <w:t xml:space="preserve">　校舎で配布する申し込み用紙に必要事項をご記入の上、６月２７</w:t>
      </w:r>
      <w:r w:rsidRPr="00EB2058">
        <w:rPr>
          <w:rFonts w:hint="eastAsia"/>
          <w:sz w:val="24"/>
        </w:rPr>
        <w:t>日（</w:t>
      </w:r>
      <w:r w:rsidR="00EA257D">
        <w:rPr>
          <w:rFonts w:hint="eastAsia"/>
          <w:sz w:val="24"/>
        </w:rPr>
        <w:t>水</w:t>
      </w:r>
      <w:r w:rsidRPr="00EB2058">
        <w:rPr>
          <w:rFonts w:hint="eastAsia"/>
          <w:sz w:val="24"/>
        </w:rPr>
        <w:t>）までにご提出ください。</w:t>
      </w:r>
    </w:p>
    <w:p w:rsidR="00F320C7" w:rsidRPr="00D44064" w:rsidRDefault="00F320C7" w:rsidP="00F320C7">
      <w:pPr>
        <w:ind w:left="989" w:rightChars="-34" w:right="-71" w:hangingChars="412" w:hanging="989"/>
        <w:rPr>
          <w:sz w:val="24"/>
        </w:rPr>
      </w:pPr>
    </w:p>
    <w:p w:rsidR="00F320C7" w:rsidRDefault="00F320C7" w:rsidP="00F320C7">
      <w:pPr>
        <w:ind w:left="993" w:rightChars="-34" w:right="-71" w:hangingChars="412" w:hanging="993"/>
        <w:rPr>
          <w:sz w:val="24"/>
        </w:rPr>
      </w:pPr>
      <w:r w:rsidRPr="00EB2058">
        <w:rPr>
          <w:rFonts w:ascii="ＭＳ ゴシック" w:eastAsia="ＭＳ ゴシック" w:hAnsi="ＭＳ ゴシック" w:hint="eastAsia"/>
          <w:b/>
          <w:sz w:val="24"/>
        </w:rPr>
        <w:t>外部生</w:t>
      </w:r>
      <w:r>
        <w:rPr>
          <w:rFonts w:hint="eastAsia"/>
          <w:sz w:val="24"/>
        </w:rPr>
        <w:t xml:space="preserve">　校舎で配布する申し込み用紙に必要事項をご記入の上、なるべくお早めに</w:t>
      </w:r>
      <w:r w:rsidRPr="00EB2058">
        <w:rPr>
          <w:rFonts w:hint="eastAsia"/>
          <w:sz w:val="24"/>
        </w:rPr>
        <w:t>ご提出ください。</w:t>
      </w:r>
      <w:r>
        <w:rPr>
          <w:rFonts w:hint="eastAsia"/>
          <w:sz w:val="24"/>
        </w:rPr>
        <w:t>座席がなくなり次第、募集停止とさせていただきます。</w:t>
      </w:r>
    </w:p>
    <w:p w:rsidR="00F320C7" w:rsidRPr="00EB2058" w:rsidRDefault="00F320C7" w:rsidP="00F320C7">
      <w:pPr>
        <w:ind w:left="989" w:rightChars="-34" w:right="-71" w:hangingChars="412" w:hanging="989"/>
        <w:rPr>
          <w:sz w:val="24"/>
        </w:rPr>
      </w:pPr>
    </w:p>
    <w:p w:rsidR="00F320C7" w:rsidRPr="001C29FB" w:rsidRDefault="00F320C7" w:rsidP="00F320C7">
      <w:pPr>
        <w:ind w:rightChars="-34" w:right="-71"/>
        <w:rPr>
          <w:rFonts w:ascii="ＭＳ ゴシック" w:eastAsia="ＭＳ ゴシック" w:hAnsi="ＭＳ ゴシック"/>
          <w:b/>
          <w:sz w:val="28"/>
          <w:szCs w:val="28"/>
        </w:rPr>
      </w:pPr>
    </w:p>
    <w:p w:rsidR="00F320C7" w:rsidRPr="00404D0F" w:rsidRDefault="00F320C7" w:rsidP="00F320C7">
      <w:pPr>
        <w:ind w:rightChars="-34" w:right="-71"/>
        <w:rPr>
          <w:rFonts w:ascii="ＭＳ ゴシック" w:eastAsia="ＭＳ ゴシック" w:hAnsi="ＭＳ ゴシック"/>
          <w:b/>
          <w:sz w:val="28"/>
          <w:szCs w:val="28"/>
        </w:rPr>
      </w:pPr>
      <w:r w:rsidRPr="00404D0F">
        <w:rPr>
          <w:rFonts w:ascii="ＭＳ ゴシック" w:eastAsia="ＭＳ ゴシック" w:hAnsi="ＭＳ ゴシック" w:hint="eastAsia"/>
          <w:b/>
          <w:sz w:val="28"/>
          <w:szCs w:val="28"/>
        </w:rPr>
        <w:t>費用納入方法について</w:t>
      </w:r>
    </w:p>
    <w:p w:rsidR="00F320C7" w:rsidRDefault="00F320C7" w:rsidP="00F320C7">
      <w:pPr>
        <w:ind w:left="964" w:rightChars="-34" w:right="-71" w:hangingChars="400" w:hanging="964"/>
        <w:rPr>
          <w:sz w:val="24"/>
        </w:rPr>
      </w:pPr>
      <w:r w:rsidRPr="00EB2058">
        <w:rPr>
          <w:rFonts w:ascii="ＭＳ ゴシック" w:eastAsia="ＭＳ ゴシック" w:hAnsi="ＭＳ ゴシック" w:hint="eastAsia"/>
          <w:b/>
          <w:sz w:val="24"/>
        </w:rPr>
        <w:t>内部生</w:t>
      </w:r>
      <w:r>
        <w:rPr>
          <w:rFonts w:ascii="ＭＳ ゴシック" w:eastAsia="ＭＳ ゴシック" w:hAnsi="ＭＳ ゴシック" w:hint="eastAsia"/>
          <w:sz w:val="24"/>
        </w:rPr>
        <w:tab/>
      </w:r>
      <w:r>
        <w:rPr>
          <w:rFonts w:hint="eastAsia"/>
          <w:sz w:val="24"/>
        </w:rPr>
        <w:t>ご選択頂いた各講座の講習費は、ゆうちょ銀行のご指定口座より７</w:t>
      </w:r>
      <w:r w:rsidRPr="00EB2058">
        <w:rPr>
          <w:rFonts w:hint="eastAsia"/>
          <w:sz w:val="24"/>
        </w:rPr>
        <w:t>月</w:t>
      </w:r>
      <w:r w:rsidR="00EA257D">
        <w:rPr>
          <w:rFonts w:hint="eastAsia"/>
          <w:sz w:val="24"/>
        </w:rPr>
        <w:t>３０</w:t>
      </w:r>
      <w:r w:rsidRPr="00EB2058">
        <w:rPr>
          <w:rFonts w:hint="eastAsia"/>
          <w:sz w:val="24"/>
        </w:rPr>
        <w:t>日（</w:t>
      </w:r>
      <w:r>
        <w:rPr>
          <w:rFonts w:hint="eastAsia"/>
          <w:sz w:val="24"/>
        </w:rPr>
        <w:t>月</w:t>
      </w:r>
      <w:r w:rsidRPr="00EB2058">
        <w:rPr>
          <w:rFonts w:hint="eastAsia"/>
          <w:sz w:val="24"/>
        </w:rPr>
        <w:t>）に引き落としになります。</w:t>
      </w:r>
    </w:p>
    <w:p w:rsidR="00F320C7" w:rsidRDefault="00F320C7" w:rsidP="00F320C7">
      <w:pPr>
        <w:ind w:left="244" w:rightChars="-34" w:right="-71" w:firstLine="720"/>
        <w:rPr>
          <w:sz w:val="24"/>
        </w:rPr>
      </w:pPr>
      <w:r w:rsidRPr="00EB2058">
        <w:rPr>
          <w:rFonts w:hint="eastAsia"/>
          <w:sz w:val="24"/>
        </w:rPr>
        <w:t>７月</w:t>
      </w:r>
      <w:r w:rsidR="00EA257D">
        <w:rPr>
          <w:rFonts w:hint="eastAsia"/>
          <w:sz w:val="24"/>
        </w:rPr>
        <w:t>２７</w:t>
      </w:r>
      <w:r w:rsidRPr="00EB2058">
        <w:rPr>
          <w:rFonts w:hint="eastAsia"/>
          <w:sz w:val="24"/>
        </w:rPr>
        <w:t>日（</w:t>
      </w:r>
      <w:r>
        <w:rPr>
          <w:rFonts w:hint="eastAsia"/>
          <w:sz w:val="24"/>
        </w:rPr>
        <w:t>金</w:t>
      </w:r>
      <w:r w:rsidRPr="00EB2058">
        <w:rPr>
          <w:rFonts w:hint="eastAsia"/>
          <w:sz w:val="24"/>
        </w:rPr>
        <w:t>）までのご入金をお願い致します。</w:t>
      </w:r>
    </w:p>
    <w:p w:rsidR="00F320C7" w:rsidRPr="001C29FB" w:rsidRDefault="00F320C7" w:rsidP="00F320C7">
      <w:pPr>
        <w:ind w:leftChars="456" w:left="958" w:rightChars="-34" w:right="-71"/>
        <w:rPr>
          <w:sz w:val="24"/>
        </w:rPr>
      </w:pPr>
    </w:p>
    <w:p w:rsidR="00F320C7" w:rsidRPr="00EB2058" w:rsidRDefault="00F320C7" w:rsidP="00F320C7">
      <w:pPr>
        <w:ind w:left="964" w:rightChars="-34" w:right="-71" w:hangingChars="400" w:hanging="964"/>
        <w:rPr>
          <w:sz w:val="24"/>
        </w:rPr>
      </w:pPr>
      <w:r w:rsidRPr="00EB2058">
        <w:rPr>
          <w:rFonts w:ascii="ＭＳ ゴシック" w:eastAsia="ＭＳ ゴシック" w:hAnsi="ＭＳ ゴシック" w:hint="eastAsia"/>
          <w:b/>
          <w:sz w:val="24"/>
        </w:rPr>
        <w:t>外部生</w:t>
      </w:r>
      <w:r>
        <w:rPr>
          <w:rFonts w:ascii="ＭＳ ゴシック" w:eastAsia="ＭＳ ゴシック" w:hAnsi="ＭＳ ゴシック" w:hint="eastAsia"/>
          <w:b/>
          <w:sz w:val="24"/>
        </w:rPr>
        <w:t xml:space="preserve">　</w:t>
      </w:r>
      <w:r w:rsidRPr="00EB2058">
        <w:rPr>
          <w:rFonts w:ascii="ＭＳ ゴシック" w:eastAsia="ＭＳ ゴシック" w:hAnsi="ＭＳ ゴシック" w:hint="eastAsia"/>
          <w:sz w:val="24"/>
        </w:rPr>
        <w:tab/>
      </w:r>
      <w:r w:rsidRPr="00EB2058">
        <w:rPr>
          <w:rFonts w:hint="eastAsia"/>
          <w:sz w:val="24"/>
        </w:rPr>
        <w:t>申込み用紙</w:t>
      </w:r>
      <w:r>
        <w:rPr>
          <w:rFonts w:hint="eastAsia"/>
          <w:sz w:val="24"/>
        </w:rPr>
        <w:t>ご提出時に</w:t>
      </w:r>
      <w:r w:rsidRPr="00EB2058">
        <w:rPr>
          <w:rFonts w:hint="eastAsia"/>
          <w:sz w:val="24"/>
        </w:rPr>
        <w:t>、教室窓口にて</w:t>
      </w:r>
      <w:r>
        <w:rPr>
          <w:rFonts w:hint="eastAsia"/>
          <w:sz w:val="24"/>
        </w:rPr>
        <w:t>講習費をお預かり致します。</w:t>
      </w:r>
    </w:p>
    <w:p w:rsidR="00F320C7" w:rsidRPr="002E6C91" w:rsidRDefault="00F320C7" w:rsidP="00F320C7">
      <w:pPr>
        <w:ind w:rightChars="-34" w:right="-71" w:firstLineChars="400" w:firstLine="960"/>
        <w:rPr>
          <w:sz w:val="24"/>
        </w:rPr>
      </w:pPr>
      <w:r w:rsidRPr="00EB2058">
        <w:rPr>
          <w:rFonts w:hint="eastAsia"/>
          <w:sz w:val="24"/>
        </w:rPr>
        <w:t>お問い合わせ</w:t>
      </w:r>
      <w:r>
        <w:rPr>
          <w:rFonts w:hint="eastAsia"/>
          <w:sz w:val="24"/>
        </w:rPr>
        <w:t>教室窓口</w:t>
      </w:r>
      <w:r w:rsidRPr="00EB2058">
        <w:rPr>
          <w:rFonts w:hint="eastAsia"/>
          <w:sz w:val="24"/>
        </w:rPr>
        <w:t>へ</w:t>
      </w:r>
      <w:r>
        <w:rPr>
          <w:rFonts w:hint="eastAsia"/>
          <w:sz w:val="24"/>
        </w:rPr>
        <w:t>お願い致します</w:t>
      </w:r>
      <w:r w:rsidRPr="00EB2058">
        <w:rPr>
          <w:rFonts w:hint="eastAsia"/>
          <w:sz w:val="24"/>
        </w:rPr>
        <w:t>。</w:t>
      </w:r>
    </w:p>
    <w:p w:rsidR="008B5946" w:rsidRPr="00F320C7" w:rsidRDefault="008B5946" w:rsidP="00F320C7">
      <w:pPr>
        <w:ind w:rightChars="-34" w:right="-71"/>
      </w:pPr>
    </w:p>
    <w:sectPr w:rsidR="008B5946" w:rsidRPr="00F320C7" w:rsidSect="00833759">
      <w:pgSz w:w="11906" w:h="16838"/>
      <w:pgMar w:top="900" w:right="1286" w:bottom="1080" w:left="126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1E1E" w:rsidRDefault="000F1E1E" w:rsidP="00563A18">
      <w:r>
        <w:separator/>
      </w:r>
    </w:p>
  </w:endnote>
  <w:endnote w:type="continuationSeparator" w:id="0">
    <w:p w:rsidR="000F1E1E" w:rsidRDefault="000F1E1E" w:rsidP="00563A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1E1E" w:rsidRDefault="000F1E1E" w:rsidP="00563A18">
      <w:r>
        <w:separator/>
      </w:r>
    </w:p>
  </w:footnote>
  <w:footnote w:type="continuationSeparator" w:id="0">
    <w:p w:rsidR="000F1E1E" w:rsidRDefault="000F1E1E" w:rsidP="00563A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92601"/>
    <w:multiLevelType w:val="hybridMultilevel"/>
    <w:tmpl w:val="4C002E68"/>
    <w:lvl w:ilvl="0" w:tplc="1BE20F7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976161E"/>
    <w:multiLevelType w:val="hybridMultilevel"/>
    <w:tmpl w:val="CA24698C"/>
    <w:lvl w:ilvl="0" w:tplc="8CB0B34C">
      <w:start w:val="1"/>
      <w:numFmt w:val="decimalEnclosedCircle"/>
      <w:lvlText w:val="%1"/>
      <w:lvlJc w:val="left"/>
      <w:pPr>
        <w:tabs>
          <w:tab w:val="num" w:pos="1620"/>
        </w:tabs>
        <w:ind w:left="1620" w:hanging="360"/>
      </w:pPr>
      <w:rPr>
        <w:rFonts w:hint="eastAsia"/>
        <w:sz w:val="24"/>
        <w:szCs w:val="24"/>
      </w:rPr>
    </w:lvl>
    <w:lvl w:ilvl="1" w:tplc="04090017" w:tentative="1">
      <w:start w:val="1"/>
      <w:numFmt w:val="aiueoFullWidth"/>
      <w:lvlText w:val="(%2)"/>
      <w:lvlJc w:val="left"/>
      <w:pPr>
        <w:tabs>
          <w:tab w:val="num" w:pos="2100"/>
        </w:tabs>
        <w:ind w:left="2100" w:hanging="420"/>
      </w:pPr>
    </w:lvl>
    <w:lvl w:ilvl="2" w:tplc="04090011" w:tentative="1">
      <w:start w:val="1"/>
      <w:numFmt w:val="decimalEnclosedCircle"/>
      <w:lvlText w:val="%3"/>
      <w:lvlJc w:val="left"/>
      <w:pPr>
        <w:tabs>
          <w:tab w:val="num" w:pos="2520"/>
        </w:tabs>
        <w:ind w:left="2520" w:hanging="420"/>
      </w:pPr>
    </w:lvl>
    <w:lvl w:ilvl="3" w:tplc="0409000F" w:tentative="1">
      <w:start w:val="1"/>
      <w:numFmt w:val="decimal"/>
      <w:lvlText w:val="%4."/>
      <w:lvlJc w:val="left"/>
      <w:pPr>
        <w:tabs>
          <w:tab w:val="num" w:pos="2940"/>
        </w:tabs>
        <w:ind w:left="2940" w:hanging="420"/>
      </w:pPr>
    </w:lvl>
    <w:lvl w:ilvl="4" w:tplc="04090017" w:tentative="1">
      <w:start w:val="1"/>
      <w:numFmt w:val="aiueoFullWidth"/>
      <w:lvlText w:val="(%5)"/>
      <w:lvlJc w:val="left"/>
      <w:pPr>
        <w:tabs>
          <w:tab w:val="num" w:pos="3360"/>
        </w:tabs>
        <w:ind w:left="3360" w:hanging="420"/>
      </w:pPr>
    </w:lvl>
    <w:lvl w:ilvl="5" w:tplc="04090011" w:tentative="1">
      <w:start w:val="1"/>
      <w:numFmt w:val="decimalEnclosedCircle"/>
      <w:lvlText w:val="%6"/>
      <w:lvlJc w:val="left"/>
      <w:pPr>
        <w:tabs>
          <w:tab w:val="num" w:pos="3780"/>
        </w:tabs>
        <w:ind w:left="3780" w:hanging="420"/>
      </w:pPr>
    </w:lvl>
    <w:lvl w:ilvl="6" w:tplc="0409000F" w:tentative="1">
      <w:start w:val="1"/>
      <w:numFmt w:val="decimal"/>
      <w:lvlText w:val="%7."/>
      <w:lvlJc w:val="left"/>
      <w:pPr>
        <w:tabs>
          <w:tab w:val="num" w:pos="4200"/>
        </w:tabs>
        <w:ind w:left="4200" w:hanging="420"/>
      </w:pPr>
    </w:lvl>
    <w:lvl w:ilvl="7" w:tplc="04090017" w:tentative="1">
      <w:start w:val="1"/>
      <w:numFmt w:val="aiueoFullWidth"/>
      <w:lvlText w:val="(%8)"/>
      <w:lvlJc w:val="left"/>
      <w:pPr>
        <w:tabs>
          <w:tab w:val="num" w:pos="4620"/>
        </w:tabs>
        <w:ind w:left="4620" w:hanging="420"/>
      </w:pPr>
    </w:lvl>
    <w:lvl w:ilvl="8" w:tplc="04090011" w:tentative="1">
      <w:start w:val="1"/>
      <w:numFmt w:val="decimalEnclosedCircle"/>
      <w:lvlText w:val="%9"/>
      <w:lvlJc w:val="left"/>
      <w:pPr>
        <w:tabs>
          <w:tab w:val="num" w:pos="5040"/>
        </w:tabs>
        <w:ind w:left="5040" w:hanging="420"/>
      </w:pPr>
    </w:lvl>
  </w:abstractNum>
  <w:abstractNum w:abstractNumId="2">
    <w:nsid w:val="09774B98"/>
    <w:multiLevelType w:val="hybridMultilevel"/>
    <w:tmpl w:val="44F848BC"/>
    <w:lvl w:ilvl="0" w:tplc="6E62305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0EEF153E"/>
    <w:multiLevelType w:val="hybridMultilevel"/>
    <w:tmpl w:val="CDE45A18"/>
    <w:lvl w:ilvl="0" w:tplc="9700628A">
      <w:numFmt w:val="bullet"/>
      <w:lvlText w:val="＊"/>
      <w:lvlJc w:val="left"/>
      <w:pPr>
        <w:tabs>
          <w:tab w:val="num" w:pos="1560"/>
        </w:tabs>
        <w:ind w:left="1560" w:hanging="36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4">
    <w:nsid w:val="109732FA"/>
    <w:multiLevelType w:val="hybridMultilevel"/>
    <w:tmpl w:val="3E24448A"/>
    <w:lvl w:ilvl="0" w:tplc="EE4EC8B4">
      <w:start w:val="152"/>
      <w:numFmt w:val="decimal"/>
      <w:lvlText w:val="%1"/>
      <w:lvlJc w:val="left"/>
      <w:pPr>
        <w:tabs>
          <w:tab w:val="num" w:pos="570"/>
        </w:tabs>
        <w:ind w:left="570" w:hanging="5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184B3116"/>
    <w:multiLevelType w:val="hybridMultilevel"/>
    <w:tmpl w:val="9F90DB5E"/>
    <w:lvl w:ilvl="0" w:tplc="00EA7A8A">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3ED0629C"/>
    <w:multiLevelType w:val="hybridMultilevel"/>
    <w:tmpl w:val="86725C9A"/>
    <w:lvl w:ilvl="0" w:tplc="055E3CF8">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7">
    <w:nsid w:val="4C08111A"/>
    <w:multiLevelType w:val="hybridMultilevel"/>
    <w:tmpl w:val="69DC8252"/>
    <w:lvl w:ilvl="0" w:tplc="7A14DEC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4D28450D"/>
    <w:multiLevelType w:val="hybridMultilevel"/>
    <w:tmpl w:val="EBCEBD0A"/>
    <w:lvl w:ilvl="0" w:tplc="9E9A1E40">
      <w:start w:val="2"/>
      <w:numFmt w:val="bullet"/>
      <w:lvlText w:val="◆"/>
      <w:lvlJc w:val="left"/>
      <w:pPr>
        <w:tabs>
          <w:tab w:val="num" w:pos="405"/>
        </w:tabs>
        <w:ind w:left="405" w:hanging="405"/>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nsid w:val="53645FC4"/>
    <w:multiLevelType w:val="hybridMultilevel"/>
    <w:tmpl w:val="08FE31A2"/>
    <w:lvl w:ilvl="0" w:tplc="646628F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59B42793"/>
    <w:multiLevelType w:val="hybridMultilevel"/>
    <w:tmpl w:val="3CC854E4"/>
    <w:lvl w:ilvl="0" w:tplc="763685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5A3B4062"/>
    <w:multiLevelType w:val="hybridMultilevel"/>
    <w:tmpl w:val="B48E53F8"/>
    <w:lvl w:ilvl="0" w:tplc="09B00E52">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5BE76ADE"/>
    <w:multiLevelType w:val="hybridMultilevel"/>
    <w:tmpl w:val="2D7EA694"/>
    <w:lvl w:ilvl="0" w:tplc="A16891F6">
      <w:start w:val="1"/>
      <w:numFmt w:val="decimalEnclosedCircle"/>
      <w:lvlText w:val="%1"/>
      <w:lvlJc w:val="left"/>
      <w:pPr>
        <w:tabs>
          <w:tab w:val="num" w:pos="1680"/>
        </w:tabs>
        <w:ind w:left="1680" w:hanging="420"/>
      </w:pPr>
      <w:rPr>
        <w:rFonts w:ascii="Century" w:eastAsia="ＭＳ 明朝" w:hAnsi="Century" w:hint="eastAsia"/>
      </w:rPr>
    </w:lvl>
    <w:lvl w:ilvl="1" w:tplc="04090017" w:tentative="1">
      <w:start w:val="1"/>
      <w:numFmt w:val="aiueoFullWidth"/>
      <w:lvlText w:val="(%2)"/>
      <w:lvlJc w:val="left"/>
      <w:pPr>
        <w:tabs>
          <w:tab w:val="num" w:pos="2100"/>
        </w:tabs>
        <w:ind w:left="2100" w:hanging="420"/>
      </w:pPr>
    </w:lvl>
    <w:lvl w:ilvl="2" w:tplc="04090011" w:tentative="1">
      <w:start w:val="1"/>
      <w:numFmt w:val="decimalEnclosedCircle"/>
      <w:lvlText w:val="%3"/>
      <w:lvlJc w:val="left"/>
      <w:pPr>
        <w:tabs>
          <w:tab w:val="num" w:pos="2520"/>
        </w:tabs>
        <w:ind w:left="2520" w:hanging="420"/>
      </w:pPr>
    </w:lvl>
    <w:lvl w:ilvl="3" w:tplc="0409000F" w:tentative="1">
      <w:start w:val="1"/>
      <w:numFmt w:val="decimal"/>
      <w:lvlText w:val="%4."/>
      <w:lvlJc w:val="left"/>
      <w:pPr>
        <w:tabs>
          <w:tab w:val="num" w:pos="2940"/>
        </w:tabs>
        <w:ind w:left="2940" w:hanging="420"/>
      </w:pPr>
    </w:lvl>
    <w:lvl w:ilvl="4" w:tplc="04090017" w:tentative="1">
      <w:start w:val="1"/>
      <w:numFmt w:val="aiueoFullWidth"/>
      <w:lvlText w:val="(%5)"/>
      <w:lvlJc w:val="left"/>
      <w:pPr>
        <w:tabs>
          <w:tab w:val="num" w:pos="3360"/>
        </w:tabs>
        <w:ind w:left="3360" w:hanging="420"/>
      </w:pPr>
    </w:lvl>
    <w:lvl w:ilvl="5" w:tplc="04090011" w:tentative="1">
      <w:start w:val="1"/>
      <w:numFmt w:val="decimalEnclosedCircle"/>
      <w:lvlText w:val="%6"/>
      <w:lvlJc w:val="left"/>
      <w:pPr>
        <w:tabs>
          <w:tab w:val="num" w:pos="3780"/>
        </w:tabs>
        <w:ind w:left="3780" w:hanging="420"/>
      </w:pPr>
    </w:lvl>
    <w:lvl w:ilvl="6" w:tplc="0409000F" w:tentative="1">
      <w:start w:val="1"/>
      <w:numFmt w:val="decimal"/>
      <w:lvlText w:val="%7."/>
      <w:lvlJc w:val="left"/>
      <w:pPr>
        <w:tabs>
          <w:tab w:val="num" w:pos="4200"/>
        </w:tabs>
        <w:ind w:left="4200" w:hanging="420"/>
      </w:pPr>
    </w:lvl>
    <w:lvl w:ilvl="7" w:tplc="04090017" w:tentative="1">
      <w:start w:val="1"/>
      <w:numFmt w:val="aiueoFullWidth"/>
      <w:lvlText w:val="(%8)"/>
      <w:lvlJc w:val="left"/>
      <w:pPr>
        <w:tabs>
          <w:tab w:val="num" w:pos="4620"/>
        </w:tabs>
        <w:ind w:left="4620" w:hanging="420"/>
      </w:pPr>
    </w:lvl>
    <w:lvl w:ilvl="8" w:tplc="04090011" w:tentative="1">
      <w:start w:val="1"/>
      <w:numFmt w:val="decimalEnclosedCircle"/>
      <w:lvlText w:val="%9"/>
      <w:lvlJc w:val="left"/>
      <w:pPr>
        <w:tabs>
          <w:tab w:val="num" w:pos="5040"/>
        </w:tabs>
        <w:ind w:left="5040" w:hanging="420"/>
      </w:pPr>
    </w:lvl>
  </w:abstractNum>
  <w:abstractNum w:abstractNumId="13">
    <w:nsid w:val="5D9A2D13"/>
    <w:multiLevelType w:val="hybridMultilevel"/>
    <w:tmpl w:val="95625FDC"/>
    <w:lvl w:ilvl="0" w:tplc="D834029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70790FEA"/>
    <w:multiLevelType w:val="hybridMultilevel"/>
    <w:tmpl w:val="151E6088"/>
    <w:lvl w:ilvl="0" w:tplc="7A14DEC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nsid w:val="7B2E6B8B"/>
    <w:multiLevelType w:val="hybridMultilevel"/>
    <w:tmpl w:val="96CA6E18"/>
    <w:lvl w:ilvl="0" w:tplc="C9FEAC46">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6">
    <w:nsid w:val="7DA92241"/>
    <w:multiLevelType w:val="hybridMultilevel"/>
    <w:tmpl w:val="8E561DF2"/>
    <w:lvl w:ilvl="0" w:tplc="9B64ECAE">
      <w:start w:val="111"/>
      <w:numFmt w:val="decimal"/>
      <w:lvlText w:val="%1"/>
      <w:lvlJc w:val="left"/>
      <w:pPr>
        <w:tabs>
          <w:tab w:val="num" w:pos="540"/>
        </w:tabs>
        <w:ind w:left="540" w:hanging="5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5"/>
  </w:num>
  <w:num w:numId="3">
    <w:abstractNumId w:val="11"/>
  </w:num>
  <w:num w:numId="4">
    <w:abstractNumId w:val="16"/>
  </w:num>
  <w:num w:numId="5">
    <w:abstractNumId w:val="4"/>
  </w:num>
  <w:num w:numId="6">
    <w:abstractNumId w:val="6"/>
  </w:num>
  <w:num w:numId="7">
    <w:abstractNumId w:val="14"/>
  </w:num>
  <w:num w:numId="8">
    <w:abstractNumId w:val="12"/>
  </w:num>
  <w:num w:numId="9">
    <w:abstractNumId w:val="13"/>
  </w:num>
  <w:num w:numId="10">
    <w:abstractNumId w:val="15"/>
  </w:num>
  <w:num w:numId="11">
    <w:abstractNumId w:val="1"/>
  </w:num>
  <w:num w:numId="12">
    <w:abstractNumId w:val="9"/>
  </w:num>
  <w:num w:numId="13">
    <w:abstractNumId w:val="3"/>
  </w:num>
  <w:num w:numId="14">
    <w:abstractNumId w:val="10"/>
  </w:num>
  <w:num w:numId="15">
    <w:abstractNumId w:val="8"/>
  </w:num>
  <w:num w:numId="16">
    <w:abstractNumId w:val="2"/>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stylePaneFormatFilter w:val="3F01"/>
  <w:defaultTabStop w:val="840"/>
  <w:displayHorizontalDrawingGridEvery w:val="0"/>
  <w:displayVerticalDrawingGridEvery w:val="2"/>
  <w:characterSpacingControl w:val="compressPunctuation"/>
  <w:hdrShapeDefaults>
    <o:shapedefaults v:ext="edit" spidmax="2150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60FFB"/>
    <w:rsid w:val="00004BC0"/>
    <w:rsid w:val="00042469"/>
    <w:rsid w:val="00047289"/>
    <w:rsid w:val="00056B30"/>
    <w:rsid w:val="00060C2D"/>
    <w:rsid w:val="00087A87"/>
    <w:rsid w:val="00094B47"/>
    <w:rsid w:val="000F1E1E"/>
    <w:rsid w:val="000F2A29"/>
    <w:rsid w:val="000F6EBF"/>
    <w:rsid w:val="000F73CF"/>
    <w:rsid w:val="00100372"/>
    <w:rsid w:val="00110A04"/>
    <w:rsid w:val="00114C77"/>
    <w:rsid w:val="00143D24"/>
    <w:rsid w:val="0015071C"/>
    <w:rsid w:val="0016644E"/>
    <w:rsid w:val="00171B18"/>
    <w:rsid w:val="001926D4"/>
    <w:rsid w:val="00192720"/>
    <w:rsid w:val="001938A0"/>
    <w:rsid w:val="00196545"/>
    <w:rsid w:val="00196F1A"/>
    <w:rsid w:val="0019712C"/>
    <w:rsid w:val="00197DBA"/>
    <w:rsid w:val="001A0289"/>
    <w:rsid w:val="001B58A4"/>
    <w:rsid w:val="001B6D6A"/>
    <w:rsid w:val="001D27C4"/>
    <w:rsid w:val="00220F6B"/>
    <w:rsid w:val="002267CF"/>
    <w:rsid w:val="00232B65"/>
    <w:rsid w:val="00233398"/>
    <w:rsid w:val="002636AC"/>
    <w:rsid w:val="00271FCF"/>
    <w:rsid w:val="0027414E"/>
    <w:rsid w:val="002813EE"/>
    <w:rsid w:val="002960B5"/>
    <w:rsid w:val="002C610F"/>
    <w:rsid w:val="002D72D4"/>
    <w:rsid w:val="00313520"/>
    <w:rsid w:val="003262C2"/>
    <w:rsid w:val="00334BFC"/>
    <w:rsid w:val="003500A4"/>
    <w:rsid w:val="003805F9"/>
    <w:rsid w:val="00385739"/>
    <w:rsid w:val="003923EF"/>
    <w:rsid w:val="003A2C7E"/>
    <w:rsid w:val="003A495B"/>
    <w:rsid w:val="003B07C6"/>
    <w:rsid w:val="003B22A1"/>
    <w:rsid w:val="003D7C46"/>
    <w:rsid w:val="003F3EE1"/>
    <w:rsid w:val="00436D89"/>
    <w:rsid w:val="00447955"/>
    <w:rsid w:val="00455FCF"/>
    <w:rsid w:val="004655E0"/>
    <w:rsid w:val="004673F8"/>
    <w:rsid w:val="004A0E8D"/>
    <w:rsid w:val="004B2361"/>
    <w:rsid w:val="004B4E02"/>
    <w:rsid w:val="004B56DA"/>
    <w:rsid w:val="004B6CB5"/>
    <w:rsid w:val="004C211A"/>
    <w:rsid w:val="004E0E51"/>
    <w:rsid w:val="00512606"/>
    <w:rsid w:val="005158DB"/>
    <w:rsid w:val="005421B6"/>
    <w:rsid w:val="0054789E"/>
    <w:rsid w:val="005543AD"/>
    <w:rsid w:val="00563A18"/>
    <w:rsid w:val="0057260E"/>
    <w:rsid w:val="00572884"/>
    <w:rsid w:val="005818B1"/>
    <w:rsid w:val="00592C09"/>
    <w:rsid w:val="00594ACD"/>
    <w:rsid w:val="0059756F"/>
    <w:rsid w:val="005C70E5"/>
    <w:rsid w:val="0060248D"/>
    <w:rsid w:val="00610E86"/>
    <w:rsid w:val="00611488"/>
    <w:rsid w:val="00621F62"/>
    <w:rsid w:val="00623C7E"/>
    <w:rsid w:val="0063656D"/>
    <w:rsid w:val="0064264F"/>
    <w:rsid w:val="006506E5"/>
    <w:rsid w:val="00655EF4"/>
    <w:rsid w:val="00682ED8"/>
    <w:rsid w:val="006977D3"/>
    <w:rsid w:val="006B3E78"/>
    <w:rsid w:val="006C26FF"/>
    <w:rsid w:val="006E5478"/>
    <w:rsid w:val="007247EB"/>
    <w:rsid w:val="00725FDF"/>
    <w:rsid w:val="0072749D"/>
    <w:rsid w:val="00736866"/>
    <w:rsid w:val="00762AAB"/>
    <w:rsid w:val="00767C67"/>
    <w:rsid w:val="007766E6"/>
    <w:rsid w:val="00780188"/>
    <w:rsid w:val="0078128A"/>
    <w:rsid w:val="00790E69"/>
    <w:rsid w:val="0079323D"/>
    <w:rsid w:val="0079373C"/>
    <w:rsid w:val="007939BF"/>
    <w:rsid w:val="007959C6"/>
    <w:rsid w:val="007A388D"/>
    <w:rsid w:val="007B0ECF"/>
    <w:rsid w:val="007C59DE"/>
    <w:rsid w:val="007E03B9"/>
    <w:rsid w:val="008056EA"/>
    <w:rsid w:val="00810F95"/>
    <w:rsid w:val="00824B77"/>
    <w:rsid w:val="008320F6"/>
    <w:rsid w:val="00833759"/>
    <w:rsid w:val="008451F2"/>
    <w:rsid w:val="008467E1"/>
    <w:rsid w:val="0085259E"/>
    <w:rsid w:val="00856AEB"/>
    <w:rsid w:val="0086010F"/>
    <w:rsid w:val="00860FFB"/>
    <w:rsid w:val="008676A8"/>
    <w:rsid w:val="00871432"/>
    <w:rsid w:val="00872387"/>
    <w:rsid w:val="008A1C1B"/>
    <w:rsid w:val="008A653A"/>
    <w:rsid w:val="008B5547"/>
    <w:rsid w:val="008B5946"/>
    <w:rsid w:val="008D19E6"/>
    <w:rsid w:val="00903398"/>
    <w:rsid w:val="00923964"/>
    <w:rsid w:val="0093303B"/>
    <w:rsid w:val="00940979"/>
    <w:rsid w:val="00942FA9"/>
    <w:rsid w:val="0095548C"/>
    <w:rsid w:val="00962D54"/>
    <w:rsid w:val="00964A18"/>
    <w:rsid w:val="00996D92"/>
    <w:rsid w:val="009B3838"/>
    <w:rsid w:val="009C3011"/>
    <w:rsid w:val="009C40F9"/>
    <w:rsid w:val="009D4713"/>
    <w:rsid w:val="009D4944"/>
    <w:rsid w:val="00A03680"/>
    <w:rsid w:val="00A039D7"/>
    <w:rsid w:val="00A077E4"/>
    <w:rsid w:val="00A1442F"/>
    <w:rsid w:val="00A1590F"/>
    <w:rsid w:val="00A61802"/>
    <w:rsid w:val="00A632E6"/>
    <w:rsid w:val="00A71066"/>
    <w:rsid w:val="00A90EE0"/>
    <w:rsid w:val="00A9238C"/>
    <w:rsid w:val="00A959C8"/>
    <w:rsid w:val="00AA42DE"/>
    <w:rsid w:val="00AB40D0"/>
    <w:rsid w:val="00AD0CDD"/>
    <w:rsid w:val="00AD207A"/>
    <w:rsid w:val="00AE5F9F"/>
    <w:rsid w:val="00B11197"/>
    <w:rsid w:val="00B13C3B"/>
    <w:rsid w:val="00B1547A"/>
    <w:rsid w:val="00B22AA4"/>
    <w:rsid w:val="00B27E8F"/>
    <w:rsid w:val="00B41734"/>
    <w:rsid w:val="00B47BDF"/>
    <w:rsid w:val="00B51694"/>
    <w:rsid w:val="00B7201B"/>
    <w:rsid w:val="00B9005E"/>
    <w:rsid w:val="00B96EA0"/>
    <w:rsid w:val="00B97616"/>
    <w:rsid w:val="00BA0764"/>
    <w:rsid w:val="00BB2095"/>
    <w:rsid w:val="00BB2343"/>
    <w:rsid w:val="00BE5C76"/>
    <w:rsid w:val="00BF3F14"/>
    <w:rsid w:val="00C44893"/>
    <w:rsid w:val="00C52F95"/>
    <w:rsid w:val="00C60007"/>
    <w:rsid w:val="00C625E4"/>
    <w:rsid w:val="00CA661B"/>
    <w:rsid w:val="00CA740B"/>
    <w:rsid w:val="00CC24F3"/>
    <w:rsid w:val="00CE24B9"/>
    <w:rsid w:val="00CE3650"/>
    <w:rsid w:val="00D0087F"/>
    <w:rsid w:val="00D06F32"/>
    <w:rsid w:val="00D10C00"/>
    <w:rsid w:val="00D26B88"/>
    <w:rsid w:val="00D3567B"/>
    <w:rsid w:val="00D441F8"/>
    <w:rsid w:val="00D46699"/>
    <w:rsid w:val="00D6350E"/>
    <w:rsid w:val="00D66F07"/>
    <w:rsid w:val="00D761A8"/>
    <w:rsid w:val="00D90B09"/>
    <w:rsid w:val="00D978DF"/>
    <w:rsid w:val="00DC083B"/>
    <w:rsid w:val="00DD3133"/>
    <w:rsid w:val="00DD3F2B"/>
    <w:rsid w:val="00E024A4"/>
    <w:rsid w:val="00E331C0"/>
    <w:rsid w:val="00E34A7F"/>
    <w:rsid w:val="00E46E40"/>
    <w:rsid w:val="00E54AA9"/>
    <w:rsid w:val="00E74D81"/>
    <w:rsid w:val="00E97CE1"/>
    <w:rsid w:val="00EA257D"/>
    <w:rsid w:val="00EB2058"/>
    <w:rsid w:val="00EB7968"/>
    <w:rsid w:val="00EE594F"/>
    <w:rsid w:val="00EE7ACB"/>
    <w:rsid w:val="00EF0470"/>
    <w:rsid w:val="00EF7EDE"/>
    <w:rsid w:val="00F079E5"/>
    <w:rsid w:val="00F23562"/>
    <w:rsid w:val="00F320C7"/>
    <w:rsid w:val="00F35443"/>
    <w:rsid w:val="00F36C8F"/>
    <w:rsid w:val="00F37A74"/>
    <w:rsid w:val="00F404AF"/>
    <w:rsid w:val="00F46979"/>
    <w:rsid w:val="00F67EAA"/>
    <w:rsid w:val="00F701B9"/>
    <w:rsid w:val="00F75949"/>
    <w:rsid w:val="00F85EFF"/>
    <w:rsid w:val="00F86940"/>
    <w:rsid w:val="00FF3B43"/>
    <w:rsid w:val="00FF6E3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alutation"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75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33759"/>
    <w:pPr>
      <w:ind w:firstLineChars="100" w:firstLine="210"/>
    </w:pPr>
    <w:rPr>
      <w:szCs w:val="20"/>
    </w:rPr>
  </w:style>
  <w:style w:type="paragraph" w:styleId="a4">
    <w:name w:val="Date"/>
    <w:basedOn w:val="a"/>
    <w:next w:val="a"/>
    <w:rsid w:val="00833759"/>
  </w:style>
  <w:style w:type="paragraph" w:styleId="a5">
    <w:name w:val="Salutation"/>
    <w:basedOn w:val="a"/>
    <w:next w:val="a"/>
    <w:rsid w:val="00833759"/>
    <w:rPr>
      <w:rFonts w:eastAsia="ＭＳ ゴシック"/>
    </w:rPr>
  </w:style>
  <w:style w:type="paragraph" w:styleId="a6">
    <w:name w:val="Balloon Text"/>
    <w:basedOn w:val="a"/>
    <w:semiHidden/>
    <w:rsid w:val="00860FFB"/>
    <w:rPr>
      <w:rFonts w:ascii="Arial" w:eastAsia="ＭＳ ゴシック" w:hAnsi="Arial"/>
      <w:sz w:val="18"/>
      <w:szCs w:val="18"/>
    </w:rPr>
  </w:style>
  <w:style w:type="table" w:styleId="a7">
    <w:name w:val="Table Grid"/>
    <w:basedOn w:val="a1"/>
    <w:uiPriority w:val="59"/>
    <w:rsid w:val="004B4E0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rsid w:val="00A1442F"/>
    <w:pPr>
      <w:ind w:leftChars="400" w:left="851"/>
    </w:pPr>
    <w:rPr>
      <w:sz w:val="16"/>
      <w:szCs w:val="16"/>
    </w:rPr>
  </w:style>
  <w:style w:type="character" w:styleId="a8">
    <w:name w:val="Hyperlink"/>
    <w:basedOn w:val="a0"/>
    <w:rsid w:val="003A495B"/>
    <w:rPr>
      <w:color w:val="0000FF"/>
      <w:u w:val="single"/>
    </w:rPr>
  </w:style>
  <w:style w:type="paragraph" w:styleId="31">
    <w:name w:val="Body Text 3"/>
    <w:basedOn w:val="a"/>
    <w:rsid w:val="003A495B"/>
    <w:rPr>
      <w:sz w:val="16"/>
      <w:szCs w:val="16"/>
    </w:rPr>
  </w:style>
  <w:style w:type="paragraph" w:styleId="2">
    <w:name w:val="Body Text Indent 2"/>
    <w:basedOn w:val="a"/>
    <w:rsid w:val="002C610F"/>
    <w:pPr>
      <w:spacing w:line="480" w:lineRule="auto"/>
      <w:ind w:leftChars="400" w:left="851"/>
    </w:pPr>
  </w:style>
  <w:style w:type="paragraph" w:styleId="a9">
    <w:name w:val="header"/>
    <w:basedOn w:val="a"/>
    <w:link w:val="aa"/>
    <w:uiPriority w:val="99"/>
    <w:semiHidden/>
    <w:unhideWhenUsed/>
    <w:rsid w:val="00563A18"/>
    <w:pPr>
      <w:tabs>
        <w:tab w:val="center" w:pos="4252"/>
        <w:tab w:val="right" w:pos="8504"/>
      </w:tabs>
      <w:snapToGrid w:val="0"/>
    </w:pPr>
  </w:style>
  <w:style w:type="character" w:customStyle="1" w:styleId="aa">
    <w:name w:val="ヘッダー (文字)"/>
    <w:basedOn w:val="a0"/>
    <w:link w:val="a9"/>
    <w:uiPriority w:val="99"/>
    <w:semiHidden/>
    <w:rsid w:val="00563A18"/>
    <w:rPr>
      <w:kern w:val="2"/>
      <w:sz w:val="21"/>
      <w:szCs w:val="24"/>
    </w:rPr>
  </w:style>
  <w:style w:type="paragraph" w:styleId="ab">
    <w:name w:val="footer"/>
    <w:basedOn w:val="a"/>
    <w:link w:val="ac"/>
    <w:uiPriority w:val="99"/>
    <w:semiHidden/>
    <w:unhideWhenUsed/>
    <w:rsid w:val="00563A18"/>
    <w:pPr>
      <w:tabs>
        <w:tab w:val="center" w:pos="4252"/>
        <w:tab w:val="right" w:pos="8504"/>
      </w:tabs>
      <w:snapToGrid w:val="0"/>
    </w:pPr>
  </w:style>
  <w:style w:type="character" w:customStyle="1" w:styleId="ac">
    <w:name w:val="フッター (文字)"/>
    <w:basedOn w:val="a0"/>
    <w:link w:val="ab"/>
    <w:uiPriority w:val="99"/>
    <w:semiHidden/>
    <w:rsid w:val="00563A18"/>
    <w:rPr>
      <w:kern w:val="2"/>
      <w:sz w:val="21"/>
      <w:szCs w:val="24"/>
    </w:rPr>
  </w:style>
  <w:style w:type="character" w:customStyle="1" w:styleId="30">
    <w:name w:val="本文インデント 3 (文字)"/>
    <w:basedOn w:val="a0"/>
    <w:link w:val="3"/>
    <w:rsid w:val="00D26B88"/>
    <w:rPr>
      <w:kern w:val="2"/>
      <w:sz w:val="16"/>
      <w:szCs w:val="16"/>
    </w:rPr>
  </w:style>
</w:styles>
</file>

<file path=word/webSettings.xml><?xml version="1.0" encoding="utf-8"?>
<w:webSettings xmlns:r="http://schemas.openxmlformats.org/officeDocument/2006/relationships" xmlns:w="http://schemas.openxmlformats.org/wordprocessingml/2006/main">
  <w:divs>
    <w:div w:id="191007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E098DE-3093-4AEB-83B3-B59BE3C01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1008</Words>
  <Characters>5746</Characters>
  <Application>Microsoft Office Word</Application>
  <DocSecurity>0</DocSecurity>
  <Lines>47</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漢字、ことわざ、四字熟語</vt:lpstr>
      <vt:lpstr>漢字、ことわざ、四字熟語</vt:lpstr>
    </vt:vector>
  </TitlesOfParts>
  <Company>芝浦工業大学</Company>
  <LinksUpToDate>false</LinksUpToDate>
  <CharactersWithSpaces>6741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漢字、ことわざ、四字熟語</dc:title>
  <dc:creator>Assist Morita</dc:creator>
  <cp:lastModifiedBy>Matsubara</cp:lastModifiedBy>
  <cp:revision>4</cp:revision>
  <cp:lastPrinted>2017-06-28T06:45:00Z</cp:lastPrinted>
  <dcterms:created xsi:type="dcterms:W3CDTF">2017-06-11T15:54:00Z</dcterms:created>
  <dcterms:modified xsi:type="dcterms:W3CDTF">2018-05-08T11:05:00Z</dcterms:modified>
</cp:coreProperties>
</file>